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0"/>
        <w:tblW w:w="9192"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52"/>
        <w:gridCol w:w="5940"/>
      </w:tblGrid>
      <w:tr w:rsidR="004E443D" w:rsidRPr="004E443D" w14:paraId="0555652B" w14:textId="77777777" w:rsidTr="00B26851">
        <w:tc>
          <w:tcPr>
            <w:tcW w:w="3252" w:type="dxa"/>
          </w:tcPr>
          <w:p w14:paraId="4B664164" w14:textId="20E30F66" w:rsidR="00AB270A" w:rsidRPr="004E443D" w:rsidRDefault="003F31DE" w:rsidP="00AB270A">
            <w:pPr>
              <w:spacing w:line="230" w:lineRule="auto"/>
              <w:jc w:val="center"/>
              <w:rPr>
                <w:b/>
                <w:sz w:val="26"/>
                <w:szCs w:val="26"/>
              </w:rPr>
            </w:pPr>
            <w:r w:rsidRPr="004E443D">
              <w:rPr>
                <w:b/>
                <w:sz w:val="26"/>
                <w:szCs w:val="26"/>
              </w:rPr>
              <w:t>HỘI ĐỒNG</w:t>
            </w:r>
            <w:r w:rsidR="00AB270A" w:rsidRPr="004E443D">
              <w:rPr>
                <w:b/>
                <w:sz w:val="26"/>
                <w:szCs w:val="26"/>
              </w:rPr>
              <w:t xml:space="preserve"> NHÂN DÂN</w:t>
            </w:r>
          </w:p>
          <w:p w14:paraId="2CE78959" w14:textId="3F7A8FAD" w:rsidR="00AB270A" w:rsidRPr="004E443D" w:rsidRDefault="00AB270A" w:rsidP="00AB270A">
            <w:pPr>
              <w:spacing w:line="230" w:lineRule="auto"/>
              <w:jc w:val="center"/>
              <w:rPr>
                <w:b/>
                <w:sz w:val="26"/>
                <w:szCs w:val="26"/>
              </w:rPr>
            </w:pPr>
            <w:r w:rsidRPr="004E443D">
              <w:rPr>
                <w:b/>
                <w:sz w:val="26"/>
                <w:szCs w:val="26"/>
              </w:rPr>
              <w:t>TỈNH TÂY NINH</w:t>
            </w:r>
          </w:p>
          <w:p w14:paraId="498CE403" w14:textId="77777777" w:rsidR="00AB270A" w:rsidRPr="004E443D" w:rsidRDefault="00AB270A" w:rsidP="00AB270A">
            <w:pPr>
              <w:spacing w:line="230" w:lineRule="auto"/>
              <w:jc w:val="center"/>
              <w:rPr>
                <w:b/>
                <w:sz w:val="26"/>
                <w:szCs w:val="26"/>
              </w:rPr>
            </w:pPr>
            <w:r w:rsidRPr="004E443D">
              <w:rPr>
                <w:noProof/>
                <w:sz w:val="28"/>
                <w:szCs w:val="28"/>
                <w:lang w:eastAsia="zh-CN"/>
              </w:rPr>
              <mc:AlternateContent>
                <mc:Choice Requires="wps">
                  <w:drawing>
                    <wp:anchor distT="0" distB="0" distL="114300" distR="114300" simplePos="0" relativeHeight="251656192" behindDoc="0" locked="0" layoutInCell="1" allowOverlap="1" wp14:anchorId="1904F15C" wp14:editId="68836775">
                      <wp:simplePos x="0" y="0"/>
                      <wp:positionH relativeFrom="column">
                        <wp:posOffset>503555</wp:posOffset>
                      </wp:positionH>
                      <wp:positionV relativeFrom="paragraph">
                        <wp:posOffset>45085</wp:posOffset>
                      </wp:positionV>
                      <wp:extent cx="904875" cy="0"/>
                      <wp:effectExtent l="0" t="0" r="952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904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dh="http://schemas.microsoft.com/office/word/2020/wordml/sdtdatahash" xmlns:w16="http://schemas.microsoft.com/office/word/2018/wordml" xmlns:w16cex="http://schemas.microsoft.com/office/word/2018/wordml/cex" xmlns:oel="http://schemas.microsoft.com/office/2019/extlst"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448FDF19" id="Straight Connector 1" o:spid="_x0000_s1026" style="position:absolute;flip:y;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65pt,3.55pt" to="110.9pt,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"/>
                  </w:pict>
                </mc:Fallback>
              </mc:AlternateContent>
            </w:r>
          </w:p>
          <w:p w14:paraId="3D142846" w14:textId="76C8FF28" w:rsidR="00AB270A" w:rsidRPr="004E443D" w:rsidRDefault="00AB270A" w:rsidP="00CE27DA">
            <w:pPr>
              <w:spacing w:line="230" w:lineRule="auto"/>
              <w:jc w:val="center"/>
              <w:rPr>
                <w:b/>
                <w:sz w:val="26"/>
                <w:szCs w:val="26"/>
              </w:rPr>
            </w:pPr>
            <w:r w:rsidRPr="004E443D">
              <w:rPr>
                <w:sz w:val="26"/>
                <w:szCs w:val="26"/>
              </w:rPr>
              <w:t xml:space="preserve">Số: </w:t>
            </w:r>
            <w:r w:rsidR="00CE27DA" w:rsidRPr="004E443D">
              <w:rPr>
                <w:sz w:val="26"/>
                <w:szCs w:val="26"/>
              </w:rPr>
              <w:t xml:space="preserve">      </w:t>
            </w:r>
            <w:r w:rsidR="00C6010A" w:rsidRPr="004E443D">
              <w:rPr>
                <w:sz w:val="26"/>
                <w:szCs w:val="26"/>
              </w:rPr>
              <w:t xml:space="preserve"> </w:t>
            </w:r>
            <w:r w:rsidRPr="004E443D">
              <w:rPr>
                <w:sz w:val="26"/>
                <w:szCs w:val="26"/>
              </w:rPr>
              <w:t>/</w:t>
            </w:r>
            <w:r w:rsidR="003F31DE" w:rsidRPr="004E443D">
              <w:rPr>
                <w:sz w:val="26"/>
                <w:szCs w:val="26"/>
              </w:rPr>
              <w:t>202</w:t>
            </w:r>
            <w:r w:rsidR="00A703D6" w:rsidRPr="004E443D">
              <w:rPr>
                <w:sz w:val="26"/>
                <w:szCs w:val="26"/>
              </w:rPr>
              <w:t>5</w:t>
            </w:r>
            <w:r w:rsidR="003F31DE" w:rsidRPr="004E443D">
              <w:rPr>
                <w:sz w:val="26"/>
                <w:szCs w:val="26"/>
              </w:rPr>
              <w:t>/N</w:t>
            </w:r>
            <w:r w:rsidRPr="004E443D">
              <w:rPr>
                <w:sz w:val="26"/>
                <w:szCs w:val="26"/>
              </w:rPr>
              <w:t>Q-</w:t>
            </w:r>
            <w:r w:rsidR="003F31DE" w:rsidRPr="004E443D">
              <w:rPr>
                <w:sz w:val="26"/>
                <w:szCs w:val="26"/>
              </w:rPr>
              <w:t>HĐ</w:t>
            </w:r>
            <w:r w:rsidRPr="004E443D">
              <w:rPr>
                <w:sz w:val="26"/>
                <w:szCs w:val="26"/>
              </w:rPr>
              <w:t>ND</w:t>
            </w:r>
          </w:p>
        </w:tc>
        <w:tc>
          <w:tcPr>
            <w:tcW w:w="5940" w:type="dxa"/>
          </w:tcPr>
          <w:p w14:paraId="4959CF75" w14:textId="77777777" w:rsidR="00AB270A" w:rsidRPr="004E443D" w:rsidRDefault="00AB270A" w:rsidP="00AB270A">
            <w:pPr>
              <w:spacing w:line="230" w:lineRule="auto"/>
              <w:jc w:val="center"/>
              <w:rPr>
                <w:sz w:val="26"/>
                <w:szCs w:val="26"/>
              </w:rPr>
            </w:pPr>
            <w:r w:rsidRPr="004E443D">
              <w:rPr>
                <w:b/>
                <w:sz w:val="26"/>
                <w:szCs w:val="26"/>
              </w:rPr>
              <w:t>CỘNG HOÀ XÃ HỘI CHỦ NGHĨA VIỆT NAM                               Độc lập - Tự do - Hạnh phúc</w:t>
            </w:r>
          </w:p>
          <w:p w14:paraId="1578A707" w14:textId="77777777" w:rsidR="00AB270A" w:rsidRPr="004E443D" w:rsidRDefault="00AB270A" w:rsidP="00AB270A">
            <w:pPr>
              <w:tabs>
                <w:tab w:val="left" w:pos="375"/>
                <w:tab w:val="center" w:pos="2862"/>
              </w:tabs>
              <w:spacing w:line="230" w:lineRule="auto"/>
              <w:rPr>
                <w:b/>
                <w:sz w:val="26"/>
                <w:szCs w:val="26"/>
              </w:rPr>
            </w:pPr>
            <w:r w:rsidRPr="004E443D">
              <w:rPr>
                <w:noProof/>
                <w:sz w:val="28"/>
                <w:szCs w:val="28"/>
                <w:lang w:eastAsia="zh-CN"/>
              </w:rPr>
              <mc:AlternateContent>
                <mc:Choice Requires="wps">
                  <w:drawing>
                    <wp:anchor distT="0" distB="0" distL="114300" distR="114300" simplePos="0" relativeHeight="251659264" behindDoc="0" locked="0" layoutInCell="1" allowOverlap="1" wp14:anchorId="7DD91925" wp14:editId="1424EAA5">
                      <wp:simplePos x="0" y="0"/>
                      <wp:positionH relativeFrom="column">
                        <wp:posOffset>779145</wp:posOffset>
                      </wp:positionH>
                      <wp:positionV relativeFrom="paragraph">
                        <wp:posOffset>20955</wp:posOffset>
                      </wp:positionV>
                      <wp:extent cx="2085975" cy="0"/>
                      <wp:effectExtent l="0" t="0" r="952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59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dh="http://schemas.microsoft.com/office/word/2020/wordml/sdtdatahash" xmlns:w16="http://schemas.microsoft.com/office/word/2018/wordml" xmlns:w16cex="http://schemas.microsoft.com/office/word/2018/wordml/cex" xmlns:oel="http://schemas.microsoft.com/office/2019/extlst"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56478516"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1.35pt,1.65pt" to="225.6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"/>
                  </w:pict>
                </mc:Fallback>
              </mc:AlternateContent>
            </w:r>
            <w:r w:rsidRPr="004E443D">
              <w:rPr>
                <w:b/>
                <w:sz w:val="26"/>
                <w:szCs w:val="26"/>
              </w:rPr>
              <w:tab/>
            </w:r>
          </w:p>
          <w:p w14:paraId="50AC841E" w14:textId="44771921" w:rsidR="00AB270A" w:rsidRPr="004E443D" w:rsidRDefault="00AB270A" w:rsidP="00A703D6">
            <w:pPr>
              <w:tabs>
                <w:tab w:val="left" w:pos="375"/>
                <w:tab w:val="center" w:pos="2862"/>
              </w:tabs>
              <w:spacing w:line="230" w:lineRule="auto"/>
              <w:jc w:val="center"/>
              <w:rPr>
                <w:b/>
                <w:sz w:val="26"/>
                <w:szCs w:val="26"/>
              </w:rPr>
            </w:pPr>
            <w:r w:rsidRPr="004E443D">
              <w:rPr>
                <w:i/>
                <w:sz w:val="28"/>
                <w:szCs w:val="28"/>
              </w:rPr>
              <w:t xml:space="preserve">Tây Ninh, ngày </w:t>
            </w:r>
            <w:r w:rsidR="003F31DE" w:rsidRPr="004E443D">
              <w:rPr>
                <w:i/>
                <w:sz w:val="28"/>
                <w:szCs w:val="28"/>
              </w:rPr>
              <w:t xml:space="preserve">   </w:t>
            </w:r>
            <w:r w:rsidRPr="004E443D">
              <w:rPr>
                <w:i/>
                <w:sz w:val="28"/>
                <w:szCs w:val="28"/>
              </w:rPr>
              <w:t xml:space="preserve"> tháng </w:t>
            </w:r>
            <w:r w:rsidR="003F31DE" w:rsidRPr="004E443D">
              <w:rPr>
                <w:i/>
                <w:sz w:val="28"/>
                <w:szCs w:val="28"/>
              </w:rPr>
              <w:t xml:space="preserve">   </w:t>
            </w:r>
            <w:r w:rsidRPr="004E443D">
              <w:rPr>
                <w:i/>
                <w:sz w:val="28"/>
                <w:szCs w:val="28"/>
              </w:rPr>
              <w:t xml:space="preserve"> năm 202</w:t>
            </w:r>
            <w:r w:rsidR="00A703D6" w:rsidRPr="004E443D">
              <w:rPr>
                <w:i/>
                <w:sz w:val="28"/>
                <w:szCs w:val="28"/>
              </w:rPr>
              <w:t>5</w:t>
            </w:r>
          </w:p>
        </w:tc>
      </w:tr>
    </w:tbl>
    <w:p w14:paraId="3816D62C" w14:textId="3C9F0667" w:rsidR="00572820" w:rsidRPr="004E443D" w:rsidRDefault="00A97DD5" w:rsidP="00AB270A">
      <w:pPr>
        <w:spacing w:after="0" w:line="230" w:lineRule="auto"/>
        <w:rPr>
          <w:rFonts w:ascii="Times New Roman" w:hAnsi="Times New Roman" w:cs="Times New Roman"/>
          <w:sz w:val="28"/>
          <w:szCs w:val="28"/>
        </w:rPr>
      </w:pPr>
      <w:r w:rsidRPr="006A15EB">
        <w:rPr>
          <w:rFonts w:ascii="Times New Roman" w:hAnsi="Times New Roman" w:cs="Times New Roman"/>
          <w:b/>
          <w:noProof/>
          <w:sz w:val="28"/>
          <w:szCs w:val="28"/>
          <w:lang w:eastAsia="zh-CN"/>
        </w:rPr>
        <mc:AlternateContent>
          <mc:Choice Requires="wps">
            <w:drawing>
              <wp:anchor distT="45720" distB="45720" distL="114300" distR="114300" simplePos="0" relativeHeight="251665408" behindDoc="0" locked="0" layoutInCell="1" allowOverlap="1" wp14:anchorId="04A5DD22" wp14:editId="15856C37">
                <wp:simplePos x="0" y="0"/>
                <wp:positionH relativeFrom="column">
                  <wp:posOffset>-388620</wp:posOffset>
                </wp:positionH>
                <wp:positionV relativeFrom="paragraph">
                  <wp:posOffset>114300</wp:posOffset>
                </wp:positionV>
                <wp:extent cx="784860" cy="350520"/>
                <wp:effectExtent l="0" t="0" r="15240" b="1143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84860" cy="350520"/>
                        </a:xfrm>
                        <a:prstGeom prst="rect">
                          <a:avLst/>
                        </a:prstGeom>
                        <a:solidFill>
                          <a:srgbClr val="FFFFFF"/>
                        </a:solidFill>
                        <a:ln w="9525">
                          <a:solidFill>
                            <a:srgbClr val="000000"/>
                          </a:solidFill>
                          <a:miter lim="800000"/>
                          <a:headEnd/>
                          <a:tailEnd/>
                        </a:ln>
                      </wps:spPr>
                      <wps:txbx>
                        <w:txbxContent>
                          <w:p w14:paraId="1BA0A22E" w14:textId="77777777" w:rsidR="00A97DD5" w:rsidRPr="00F60C0A" w:rsidRDefault="00A97DD5" w:rsidP="00A97DD5">
                            <w:pPr>
                              <w:rPr>
                                <w:rFonts w:ascii="Times New Roman" w:hAnsi="Times New Roman" w:cs="Times New Roman"/>
                                <w:sz w:val="28"/>
                                <w:szCs w:val="28"/>
                              </w:rPr>
                            </w:pPr>
                            <w:r w:rsidRPr="00F60C0A">
                              <w:rPr>
                                <w:rFonts w:ascii="Times New Roman" w:hAnsi="Times New Roman" w:cs="Times New Roman"/>
                                <w:sz w:val="28"/>
                                <w:szCs w:val="28"/>
                              </w:rPr>
                              <w:t>D</w:t>
                            </w:r>
                            <w:r>
                              <w:rPr>
                                <w:rFonts w:ascii="Times New Roman" w:hAnsi="Times New Roman" w:cs="Times New Roman"/>
                                <w:sz w:val="28"/>
                                <w:szCs w:val="28"/>
                              </w:rPr>
                              <w:t>ự</w:t>
                            </w:r>
                            <w:r w:rsidRPr="00F60C0A">
                              <w:rPr>
                                <w:rFonts w:ascii="Times New Roman" w:hAnsi="Times New Roman" w:cs="Times New Roman"/>
                                <w:sz w:val="28"/>
                                <w:szCs w:val="28"/>
                              </w:rPr>
                              <w:t xml:space="preserve"> thảo</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4A5DD22" id="_x0000_t202" coordsize="21600,21600" o:spt="202" path="m,l,21600r21600,l21600,xe">
                <v:stroke joinstyle="miter"/>
                <v:path gradientshapeok="t" o:connecttype="rect"/>
              </v:shapetype>
              <v:shape id="Text Box 2" o:spid="_x0000_s1026" type="#_x0000_t202" style="position:absolute;margin-left:-30.6pt;margin-top:9pt;width:61.8pt;height:27.6pt;z-index:2516654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">
                <v:textbox>
                  <w:txbxContent>
                    <w:p w14:paraId="1BA0A22E" w14:textId="77777777" w:rsidR="00A97DD5" w:rsidRPr="00F60C0A" w:rsidRDefault="00A97DD5" w:rsidP="00A97DD5">
                      <w:pPr>
                        <w:rPr>
                          <w:rFonts w:ascii="Times New Roman" w:hAnsi="Times New Roman" w:cs="Times New Roman"/>
                          <w:sz w:val="28"/>
                          <w:szCs w:val="28"/>
                        </w:rPr>
                      </w:pPr>
                      <w:r w:rsidRPr="00F60C0A">
                        <w:rPr>
                          <w:rFonts w:ascii="Times New Roman" w:hAnsi="Times New Roman" w:cs="Times New Roman"/>
                          <w:sz w:val="28"/>
                          <w:szCs w:val="28"/>
                        </w:rPr>
                        <w:t>D</w:t>
                      </w:r>
                      <w:r>
                        <w:rPr>
                          <w:rFonts w:ascii="Times New Roman" w:hAnsi="Times New Roman" w:cs="Times New Roman"/>
                          <w:sz w:val="28"/>
                          <w:szCs w:val="28"/>
                        </w:rPr>
                        <w:t>ự</w:t>
                      </w:r>
                      <w:r w:rsidRPr="00F60C0A">
                        <w:rPr>
                          <w:rFonts w:ascii="Times New Roman" w:hAnsi="Times New Roman" w:cs="Times New Roman"/>
                          <w:sz w:val="28"/>
                          <w:szCs w:val="28"/>
                        </w:rPr>
                        <w:t xml:space="preserve"> thảo</w:t>
                      </w:r>
                    </w:p>
                  </w:txbxContent>
                </v:textbox>
                <w10:wrap type="square"/>
              </v:shape>
            </w:pict>
          </mc:Fallback>
        </mc:AlternateContent>
      </w:r>
      <w:r w:rsidR="00AB270A" w:rsidRPr="004E443D">
        <w:rPr>
          <w:rFonts w:ascii="Times New Roman" w:eastAsia="Times New Roman" w:hAnsi="Times New Roman" w:cs="Times New Roman"/>
          <w:b/>
          <w:sz w:val="28"/>
          <w:szCs w:val="28"/>
        </w:rPr>
        <w:t xml:space="preserve">     </w:t>
      </w:r>
      <w:r w:rsidR="00267075" w:rsidRPr="004E443D">
        <w:rPr>
          <w:rFonts w:ascii="Times New Roman" w:eastAsia="Times New Roman" w:hAnsi="Times New Roman" w:cs="Times New Roman"/>
          <w:i/>
          <w:sz w:val="28"/>
          <w:szCs w:val="28"/>
        </w:rPr>
        <w:t xml:space="preserve">       </w:t>
      </w:r>
    </w:p>
    <w:p w14:paraId="46A826F3" w14:textId="1DEA3279" w:rsidR="006E50A6" w:rsidRPr="00367DE3" w:rsidRDefault="006E50A6" w:rsidP="00746740">
      <w:pPr>
        <w:spacing w:before="120" w:after="120" w:line="340" w:lineRule="atLeast"/>
        <w:ind w:left="36"/>
        <w:jc w:val="center"/>
        <w:rPr>
          <w:rFonts w:ascii="Times New Roman" w:hAnsi="Times New Roman" w:cs="Times New Roman"/>
          <w:b/>
          <w:szCs w:val="28"/>
        </w:rPr>
      </w:pPr>
    </w:p>
    <w:p w14:paraId="6350A970" w14:textId="77777777" w:rsidR="00A97DD5" w:rsidRPr="00A97DD5" w:rsidRDefault="00A97DD5" w:rsidP="00C11865">
      <w:pPr>
        <w:spacing w:after="0" w:line="240" w:lineRule="auto"/>
        <w:ind w:left="34"/>
        <w:jc w:val="center"/>
        <w:rPr>
          <w:rFonts w:ascii="Times New Roman" w:hAnsi="Times New Roman" w:cs="Times New Roman"/>
          <w:b/>
          <w:sz w:val="10"/>
          <w:szCs w:val="28"/>
        </w:rPr>
      </w:pPr>
    </w:p>
    <w:p w14:paraId="7BDD5CAE" w14:textId="0EF83688" w:rsidR="00C11865" w:rsidRPr="004E443D" w:rsidRDefault="00DA75F5" w:rsidP="00C11865">
      <w:pPr>
        <w:spacing w:after="0" w:line="240" w:lineRule="auto"/>
        <w:ind w:left="34"/>
        <w:jc w:val="center"/>
        <w:rPr>
          <w:rFonts w:ascii="Times New Roman" w:hAnsi="Times New Roman" w:cs="Times New Roman"/>
          <w:b/>
          <w:iCs/>
          <w:sz w:val="28"/>
          <w:szCs w:val="28"/>
        </w:rPr>
      </w:pPr>
      <w:r w:rsidRPr="004E443D">
        <w:rPr>
          <w:rFonts w:ascii="Times New Roman" w:hAnsi="Times New Roman" w:cs="Times New Roman"/>
          <w:b/>
          <w:noProof/>
          <w:sz w:val="28"/>
          <w:szCs w:val="28"/>
          <w:lang w:eastAsia="zh-CN"/>
        </w:rPr>
        <mc:AlternateContent>
          <mc:Choice Requires="wps">
            <w:drawing>
              <wp:anchor distT="0" distB="0" distL="114300" distR="114300" simplePos="0" relativeHeight="251663360" behindDoc="0" locked="0" layoutInCell="1" allowOverlap="1" wp14:anchorId="1D747454" wp14:editId="40B55D84">
                <wp:simplePos x="0" y="0"/>
                <wp:positionH relativeFrom="column">
                  <wp:posOffset>2181225</wp:posOffset>
                </wp:positionH>
                <wp:positionV relativeFrom="paragraph">
                  <wp:posOffset>892175</wp:posOffset>
                </wp:positionV>
                <wp:extent cx="1440180" cy="0"/>
                <wp:effectExtent l="0" t="0" r="0" b="0"/>
                <wp:wrapNone/>
                <wp:docPr id="1191583779" name="Straight Connector 1"/>
                <wp:cNvGraphicFramePr/>
                <a:graphic xmlns:a="http://schemas.openxmlformats.org/drawingml/2006/main">
                  <a:graphicData uri="http://schemas.microsoft.com/office/word/2010/wordprocessingShape">
                    <wps:wsp>
                      <wps:cNvCnPr/>
                      <wps:spPr>
                        <a:xfrm>
                          <a:off x="0" y="0"/>
                          <a:ext cx="1440180" cy="0"/>
                        </a:xfrm>
                        <a:prstGeom prst="line">
                          <a:avLst/>
                        </a:prstGeom>
                        <a:ln w="9525"/>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74D57F60" id="Straight Connector 1"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171.75pt,70.25pt" to="285.15pt,7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" strokecolor="black [3200]">
                <v:stroke joinstyle="miter"/>
              </v:line>
            </w:pict>
          </mc:Fallback>
        </mc:AlternateContent>
      </w:r>
      <w:r w:rsidR="003F31DE" w:rsidRPr="004E443D">
        <w:rPr>
          <w:rFonts w:ascii="Times New Roman" w:hAnsi="Times New Roman" w:cs="Times New Roman"/>
          <w:b/>
          <w:sz w:val="28"/>
          <w:szCs w:val="28"/>
        </w:rPr>
        <w:t xml:space="preserve">NGHỊ </w:t>
      </w:r>
      <w:r w:rsidR="00623F05" w:rsidRPr="004E443D">
        <w:rPr>
          <w:rFonts w:ascii="Times New Roman" w:hAnsi="Times New Roman" w:cs="Times New Roman"/>
          <w:b/>
          <w:sz w:val="28"/>
          <w:szCs w:val="28"/>
        </w:rPr>
        <w:t>QUYẾT</w:t>
      </w:r>
      <w:r w:rsidR="00882CD8" w:rsidRPr="004E443D">
        <w:rPr>
          <w:rFonts w:ascii="Times New Roman" w:hAnsi="Times New Roman" w:cs="Times New Roman"/>
          <w:b/>
          <w:sz w:val="28"/>
          <w:szCs w:val="28"/>
        </w:rPr>
        <w:br/>
      </w:r>
      <w:r w:rsidR="00381EEA" w:rsidRPr="004E443D">
        <w:rPr>
          <w:rStyle w:val="fontstyle01"/>
          <w:b/>
          <w:i w:val="0"/>
          <w:color w:val="auto"/>
        </w:rPr>
        <w:t>Q</w:t>
      </w:r>
      <w:r w:rsidR="00C11865" w:rsidRPr="004E443D">
        <w:rPr>
          <w:rStyle w:val="fontstyle01"/>
          <w:b/>
          <w:i w:val="0"/>
          <w:color w:val="auto"/>
        </w:rPr>
        <w:t xml:space="preserve">uy định </w:t>
      </w:r>
      <w:r w:rsidR="006E5F33" w:rsidRPr="004E443D">
        <w:rPr>
          <w:rStyle w:val="fontstyle01"/>
          <w:b/>
          <w:i w:val="0"/>
          <w:color w:val="auto"/>
        </w:rPr>
        <w:t>mức</w:t>
      </w:r>
      <w:r w:rsidR="00C11865" w:rsidRPr="004E443D">
        <w:rPr>
          <w:rStyle w:val="fontstyle01"/>
          <w:b/>
          <w:color w:val="auto"/>
        </w:rPr>
        <w:t xml:space="preserve"> </w:t>
      </w:r>
      <w:r w:rsidR="00C11865" w:rsidRPr="004E443D">
        <w:rPr>
          <w:rFonts w:ascii="Times New Roman" w:hAnsi="Times New Roman" w:cs="Times New Roman"/>
          <w:b/>
          <w:iCs/>
          <w:sz w:val="28"/>
          <w:szCs w:val="28"/>
        </w:rPr>
        <w:t xml:space="preserve">hỗ trợ sản xuất nông nghiệp để khôi </w:t>
      </w:r>
    </w:p>
    <w:p w14:paraId="3FC55A32" w14:textId="77777777" w:rsidR="00C11865" w:rsidRPr="004E443D" w:rsidRDefault="00C11865" w:rsidP="00C11865">
      <w:pPr>
        <w:spacing w:after="0" w:line="240" w:lineRule="auto"/>
        <w:ind w:left="34"/>
        <w:jc w:val="center"/>
        <w:rPr>
          <w:rFonts w:ascii="Times New Roman" w:hAnsi="Times New Roman" w:cs="Times New Roman"/>
          <w:b/>
          <w:iCs/>
          <w:sz w:val="28"/>
          <w:szCs w:val="28"/>
        </w:rPr>
      </w:pPr>
      <w:r w:rsidRPr="004E443D">
        <w:rPr>
          <w:rFonts w:ascii="Times New Roman" w:hAnsi="Times New Roman" w:cs="Times New Roman"/>
          <w:b/>
          <w:iCs/>
          <w:sz w:val="28"/>
          <w:szCs w:val="28"/>
        </w:rPr>
        <w:t xml:space="preserve">phục sản xuất vùng bị thiệt hại do thiên tai, dịch hại thực vật </w:t>
      </w:r>
    </w:p>
    <w:p w14:paraId="6BCA424A" w14:textId="0594FD48" w:rsidR="00572820" w:rsidRPr="004E443D" w:rsidRDefault="00C11865" w:rsidP="00C11865">
      <w:pPr>
        <w:spacing w:after="0" w:line="240" w:lineRule="auto"/>
        <w:ind w:left="34"/>
        <w:jc w:val="center"/>
        <w:rPr>
          <w:rFonts w:ascii="Times New Roman" w:hAnsi="Times New Roman" w:cs="Times New Roman"/>
          <w:b/>
          <w:i/>
          <w:sz w:val="28"/>
          <w:szCs w:val="28"/>
        </w:rPr>
      </w:pPr>
      <w:r w:rsidRPr="004E443D">
        <w:rPr>
          <w:rStyle w:val="fontstyle01"/>
          <w:b/>
          <w:i w:val="0"/>
          <w:color w:val="auto"/>
        </w:rPr>
        <w:t>trên địa bàn tỉnh Tây Ninh</w:t>
      </w:r>
    </w:p>
    <w:p w14:paraId="6A07820A" w14:textId="77777777" w:rsidR="00C11865" w:rsidRPr="004E443D" w:rsidRDefault="00C11865" w:rsidP="00746740">
      <w:pPr>
        <w:spacing w:before="120" w:after="120" w:line="340" w:lineRule="atLeast"/>
        <w:ind w:left="10" w:right="119" w:hanging="10"/>
        <w:jc w:val="center"/>
        <w:rPr>
          <w:rFonts w:ascii="Times New Roman" w:eastAsia="Times New Roman" w:hAnsi="Times New Roman" w:cs="Times New Roman"/>
          <w:b/>
          <w:sz w:val="28"/>
          <w:szCs w:val="28"/>
        </w:rPr>
      </w:pPr>
    </w:p>
    <w:p w14:paraId="61504D23" w14:textId="77777777" w:rsidR="0058021A" w:rsidRPr="004E443D" w:rsidRDefault="0058021A" w:rsidP="0058021A">
      <w:pPr>
        <w:spacing w:before="120" w:after="120"/>
        <w:ind w:firstLine="567"/>
        <w:jc w:val="both"/>
        <w:rPr>
          <w:rFonts w:ascii="Times New Roman" w:hAnsi="Times New Roman" w:cs="Times New Roman"/>
          <w:i/>
          <w:iCs/>
          <w:sz w:val="28"/>
          <w:szCs w:val="28"/>
          <w:lang w:val="vi-VN"/>
        </w:rPr>
      </w:pPr>
      <w:r w:rsidRPr="004E443D">
        <w:rPr>
          <w:rFonts w:ascii="Times New Roman" w:hAnsi="Times New Roman" w:cs="Times New Roman"/>
          <w:i/>
          <w:iCs/>
          <w:sz w:val="28"/>
          <w:szCs w:val="28"/>
          <w:lang w:val="vi-VN"/>
        </w:rPr>
        <w:t xml:space="preserve">Căn cứ Luật Tổ chức chính quyền địa phương </w:t>
      </w:r>
      <w:r w:rsidRPr="004E443D">
        <w:rPr>
          <w:rFonts w:ascii="Times New Roman" w:hAnsi="Times New Roman" w:cs="Times New Roman"/>
          <w:i/>
          <w:sz w:val="28"/>
          <w:szCs w:val="28"/>
          <w:lang w:val="vi-VN"/>
        </w:rPr>
        <w:t>ngày 19 tháng 02 năm 2025</w:t>
      </w:r>
      <w:r w:rsidRPr="004E443D">
        <w:rPr>
          <w:rFonts w:ascii="Times New Roman" w:hAnsi="Times New Roman" w:cs="Times New Roman"/>
          <w:i/>
          <w:iCs/>
          <w:sz w:val="28"/>
          <w:szCs w:val="28"/>
          <w:lang w:val="vi-VN"/>
        </w:rPr>
        <w:t>;</w:t>
      </w:r>
    </w:p>
    <w:p w14:paraId="58712161" w14:textId="50165B86" w:rsidR="00623F05" w:rsidRPr="004E443D" w:rsidRDefault="0058021A" w:rsidP="0058021A">
      <w:pPr>
        <w:spacing w:before="120" w:after="120" w:line="240" w:lineRule="auto"/>
        <w:ind w:right="-2" w:firstLine="567"/>
        <w:jc w:val="both"/>
        <w:rPr>
          <w:rFonts w:ascii="Times New Roman" w:eastAsia="Times New Roman" w:hAnsi="Times New Roman" w:cs="Times New Roman"/>
          <w:i/>
          <w:sz w:val="28"/>
          <w:szCs w:val="28"/>
          <w:lang w:val="vi-VN"/>
        </w:rPr>
      </w:pPr>
      <w:r w:rsidRPr="004E443D">
        <w:rPr>
          <w:rFonts w:ascii="Times New Roman" w:hAnsi="Times New Roman" w:cs="Times New Roman"/>
          <w:i/>
          <w:iCs/>
          <w:spacing w:val="-4"/>
          <w:sz w:val="28"/>
          <w:szCs w:val="28"/>
          <w:lang w:val="vi-VN"/>
        </w:rPr>
        <w:t xml:space="preserve">Căn cứ Luật Ban hành văn bản quy phạm pháp luật ngày </w:t>
      </w:r>
      <w:r w:rsidRPr="004E443D">
        <w:rPr>
          <w:rFonts w:ascii="Times New Roman" w:hAnsi="Times New Roman" w:cs="Times New Roman"/>
          <w:i/>
          <w:sz w:val="28"/>
          <w:szCs w:val="28"/>
          <w:lang w:val="vi-VN"/>
        </w:rPr>
        <w:t>19 tháng 02 năm 2025</w:t>
      </w:r>
      <w:r w:rsidR="00623F05" w:rsidRPr="004E443D">
        <w:rPr>
          <w:rFonts w:ascii="Times New Roman" w:eastAsia="Times New Roman" w:hAnsi="Times New Roman" w:cs="Times New Roman"/>
          <w:i/>
          <w:sz w:val="28"/>
          <w:szCs w:val="28"/>
          <w:lang w:val="vi-VN"/>
        </w:rPr>
        <w:t>;</w:t>
      </w:r>
    </w:p>
    <w:p w14:paraId="34E01207" w14:textId="2D18E2F0" w:rsidR="00DB7042" w:rsidRPr="004E443D" w:rsidRDefault="00DB7042" w:rsidP="001968FD">
      <w:pPr>
        <w:spacing w:before="120" w:after="120" w:line="240" w:lineRule="auto"/>
        <w:ind w:right="-2" w:firstLine="567"/>
        <w:jc w:val="both"/>
        <w:rPr>
          <w:rFonts w:ascii="Times New Roman" w:eastAsia="Times New Roman" w:hAnsi="Times New Roman" w:cs="Times New Roman"/>
          <w:i/>
          <w:sz w:val="28"/>
          <w:szCs w:val="28"/>
          <w:lang w:val="vi-VN"/>
        </w:rPr>
      </w:pPr>
      <w:r w:rsidRPr="004E443D">
        <w:rPr>
          <w:rFonts w:ascii="Times New Roman" w:eastAsia="Times New Roman" w:hAnsi="Times New Roman" w:cs="Times New Roman"/>
          <w:i/>
          <w:sz w:val="28"/>
          <w:szCs w:val="28"/>
          <w:lang w:val="vi-VN"/>
        </w:rPr>
        <w:t>Căn cứ Luật Ngân sách nhà nước ngày 25 tháng 5 năm 2015;</w:t>
      </w:r>
    </w:p>
    <w:p w14:paraId="7242F3D5" w14:textId="5127832B" w:rsidR="00A703D6" w:rsidRPr="004E443D" w:rsidRDefault="00A703D6" w:rsidP="001968FD">
      <w:pPr>
        <w:spacing w:before="60" w:after="60"/>
        <w:ind w:right="-2" w:firstLine="567"/>
        <w:jc w:val="both"/>
        <w:rPr>
          <w:rFonts w:ascii="Times New Roman" w:hAnsi="Times New Roman" w:cs="Times New Roman"/>
          <w:i/>
          <w:iCs/>
          <w:sz w:val="28"/>
          <w:szCs w:val="28"/>
          <w:lang w:val="vi-VN"/>
        </w:rPr>
      </w:pPr>
      <w:r w:rsidRPr="004E443D">
        <w:rPr>
          <w:rFonts w:ascii="Times New Roman" w:eastAsia="Times New Roman" w:hAnsi="Times New Roman" w:cs="Times New Roman"/>
          <w:i/>
          <w:sz w:val="28"/>
          <w:szCs w:val="28"/>
          <w:lang w:val="vi-VN"/>
        </w:rPr>
        <w:t>Căn cứ</w:t>
      </w:r>
      <w:r w:rsidRPr="004E443D">
        <w:rPr>
          <w:rFonts w:ascii="Times New Roman" w:hAnsi="Times New Roman" w:cs="Times New Roman"/>
          <w:i/>
          <w:sz w:val="28"/>
          <w:szCs w:val="28"/>
          <w:lang w:val="vi-VN"/>
        </w:rPr>
        <w:t xml:space="preserve"> Nghị định số</w:t>
      </w:r>
      <w:r w:rsidR="00187C61">
        <w:rPr>
          <w:rFonts w:ascii="Times New Roman" w:hAnsi="Times New Roman" w:cs="Times New Roman"/>
          <w:i/>
          <w:sz w:val="28"/>
          <w:szCs w:val="28"/>
          <w:lang w:val="vi-VN"/>
        </w:rPr>
        <w:t xml:space="preserve"> </w:t>
      </w:r>
      <w:r w:rsidRPr="004E443D">
        <w:rPr>
          <w:rFonts w:ascii="Times New Roman" w:hAnsi="Times New Roman" w:cs="Times New Roman"/>
          <w:i/>
          <w:sz w:val="28"/>
          <w:szCs w:val="28"/>
          <w:lang w:val="vi-VN"/>
        </w:rPr>
        <w:t xml:space="preserve">9/2025/NĐ-CP ngày 10 tháng 01 năm 2025 của Chính phủ quy định về chính sách hỗ trợ </w:t>
      </w:r>
      <w:r w:rsidRPr="004E443D">
        <w:rPr>
          <w:rFonts w:ascii="Times New Roman" w:hAnsi="Times New Roman" w:cs="Times New Roman"/>
          <w:bCs/>
          <w:i/>
          <w:sz w:val="28"/>
          <w:szCs w:val="28"/>
          <w:lang w:val="vi-VN"/>
        </w:rPr>
        <w:t>sản xuất nông nghiệp để khôi phục sản xuất vùng bị thiệt hại do thiên tai, dịch h</w:t>
      </w:r>
      <w:r w:rsidR="00187C61">
        <w:rPr>
          <w:rFonts w:ascii="Times New Roman" w:hAnsi="Times New Roman" w:cs="Times New Roman"/>
          <w:bCs/>
          <w:i/>
          <w:sz w:val="28"/>
          <w:szCs w:val="28"/>
          <w:lang w:val="vi-VN"/>
        </w:rPr>
        <w:t>ại</w:t>
      </w:r>
      <w:r w:rsidRPr="004E443D">
        <w:rPr>
          <w:rFonts w:ascii="Times New Roman" w:hAnsi="Times New Roman" w:cs="Times New Roman"/>
          <w:bCs/>
          <w:i/>
          <w:sz w:val="28"/>
          <w:szCs w:val="28"/>
          <w:lang w:val="vi-VN"/>
        </w:rPr>
        <w:t xml:space="preserve"> thực vật;</w:t>
      </w:r>
    </w:p>
    <w:p w14:paraId="71D7B815" w14:textId="4FD4ED10" w:rsidR="00EA52DE" w:rsidRDefault="00EA52DE" w:rsidP="001968FD">
      <w:pPr>
        <w:ind w:right="-2" w:firstLine="567"/>
        <w:jc w:val="both"/>
        <w:rPr>
          <w:rFonts w:ascii="Times New Roman" w:eastAsia="Times New Roman" w:hAnsi="Times New Roman" w:cs="Times New Roman"/>
          <w:i/>
          <w:sz w:val="28"/>
          <w:szCs w:val="28"/>
          <w:lang w:val="vi-VN"/>
        </w:rPr>
      </w:pPr>
      <w:r w:rsidRPr="004E443D">
        <w:rPr>
          <w:rFonts w:ascii="Times New Roman" w:eastAsia="Times New Roman" w:hAnsi="Times New Roman" w:cs="Times New Roman"/>
          <w:i/>
          <w:sz w:val="28"/>
          <w:szCs w:val="28"/>
          <w:lang w:val="vi-VN"/>
        </w:rPr>
        <w:t>Xét Tờ trình số …/TTr-UBND ngày … tháng … năm 202</w:t>
      </w:r>
      <w:r w:rsidR="00A703D6" w:rsidRPr="004E443D">
        <w:rPr>
          <w:rFonts w:ascii="Times New Roman" w:eastAsia="Times New Roman" w:hAnsi="Times New Roman" w:cs="Times New Roman"/>
          <w:i/>
          <w:sz w:val="28"/>
          <w:szCs w:val="28"/>
          <w:lang w:val="vi-VN"/>
        </w:rPr>
        <w:t>5</w:t>
      </w:r>
      <w:r w:rsidRPr="004E443D">
        <w:rPr>
          <w:rFonts w:ascii="Times New Roman" w:eastAsia="Times New Roman" w:hAnsi="Times New Roman" w:cs="Times New Roman"/>
          <w:i/>
          <w:sz w:val="28"/>
          <w:szCs w:val="28"/>
          <w:lang w:val="vi-VN"/>
        </w:rPr>
        <w:t xml:space="preserve"> của Ủ</w:t>
      </w:r>
      <w:r w:rsidR="008A4D8A" w:rsidRPr="004E443D">
        <w:rPr>
          <w:rFonts w:ascii="Times New Roman" w:eastAsia="Times New Roman" w:hAnsi="Times New Roman" w:cs="Times New Roman"/>
          <w:i/>
          <w:sz w:val="28"/>
          <w:szCs w:val="28"/>
          <w:lang w:val="vi-VN"/>
        </w:rPr>
        <w:t>y</w:t>
      </w:r>
      <w:r w:rsidRPr="004E443D">
        <w:rPr>
          <w:rFonts w:ascii="Times New Roman" w:eastAsia="Times New Roman" w:hAnsi="Times New Roman" w:cs="Times New Roman"/>
          <w:i/>
          <w:sz w:val="28"/>
          <w:szCs w:val="28"/>
          <w:lang w:val="vi-VN"/>
        </w:rPr>
        <w:t xml:space="preserve"> ban nhân dân tỉnh Tây Ninh</w:t>
      </w:r>
      <w:r w:rsidR="00FC3322" w:rsidRPr="004E443D">
        <w:rPr>
          <w:rFonts w:ascii="Times New Roman" w:eastAsia="Times New Roman" w:hAnsi="Times New Roman" w:cs="Times New Roman"/>
          <w:i/>
          <w:sz w:val="28"/>
          <w:szCs w:val="28"/>
          <w:lang w:val="vi-VN"/>
        </w:rPr>
        <w:t xml:space="preserve"> về việc ban hành </w:t>
      </w:r>
      <w:r w:rsidR="006C39D7" w:rsidRPr="004E443D">
        <w:rPr>
          <w:rFonts w:ascii="Times New Roman" w:eastAsia="Times New Roman" w:hAnsi="Times New Roman" w:cs="Times New Roman"/>
          <w:i/>
          <w:sz w:val="28"/>
          <w:szCs w:val="28"/>
          <w:lang w:val="vi-VN"/>
        </w:rPr>
        <w:t xml:space="preserve">Nghị quyết </w:t>
      </w:r>
      <w:r w:rsidR="00A703D6" w:rsidRPr="004E443D">
        <w:rPr>
          <w:rStyle w:val="fontstyle01"/>
          <w:color w:val="auto"/>
          <w:lang w:val="vi-VN"/>
        </w:rPr>
        <w:t xml:space="preserve">quy định </w:t>
      </w:r>
      <w:r w:rsidR="006E5F33" w:rsidRPr="004E443D">
        <w:rPr>
          <w:rStyle w:val="fontstyle01"/>
          <w:color w:val="auto"/>
          <w:lang w:val="vi-VN"/>
        </w:rPr>
        <w:t>mức</w:t>
      </w:r>
      <w:r w:rsidR="00A703D6" w:rsidRPr="004E443D">
        <w:rPr>
          <w:rStyle w:val="fontstyle01"/>
          <w:color w:val="auto"/>
          <w:lang w:val="vi-VN"/>
        </w:rPr>
        <w:t xml:space="preserve"> </w:t>
      </w:r>
      <w:r w:rsidR="00A703D6" w:rsidRPr="004E443D">
        <w:rPr>
          <w:rFonts w:ascii="Times New Roman" w:hAnsi="Times New Roman" w:cs="Times New Roman"/>
          <w:i/>
          <w:iCs/>
          <w:sz w:val="28"/>
          <w:szCs w:val="28"/>
          <w:lang w:val="vi-VN"/>
        </w:rPr>
        <w:t xml:space="preserve">hỗ trợ sản xuất nông nghiệp để khôi phục sản xuất vùng bị thiệt hại do thiên tai, dịch hại thực vật </w:t>
      </w:r>
      <w:r w:rsidR="00A703D6" w:rsidRPr="004E443D">
        <w:rPr>
          <w:rStyle w:val="fontstyle01"/>
          <w:color w:val="auto"/>
          <w:lang w:val="vi-VN"/>
        </w:rPr>
        <w:t>trên địa bàn tỉnh Tây Ninh</w:t>
      </w:r>
      <w:r w:rsidR="00FC3322" w:rsidRPr="004E443D">
        <w:rPr>
          <w:rFonts w:ascii="Times New Roman" w:eastAsia="Times New Roman" w:hAnsi="Times New Roman" w:cs="Times New Roman"/>
          <w:sz w:val="28"/>
          <w:szCs w:val="28"/>
          <w:lang w:val="vi-VN"/>
        </w:rPr>
        <w:t>;</w:t>
      </w:r>
      <w:r w:rsidR="00FC3322" w:rsidRPr="004E443D">
        <w:rPr>
          <w:rFonts w:ascii="Times New Roman" w:eastAsia="Times New Roman" w:hAnsi="Times New Roman" w:cs="Times New Roman"/>
          <w:i/>
          <w:sz w:val="28"/>
          <w:szCs w:val="28"/>
          <w:lang w:val="vi-VN"/>
        </w:rPr>
        <w:t xml:space="preserve"> Báo cáo thẩm tra của Ban Kinh tế - Ngân sách Hội đồng nhân dân tỉnh; ý kiến thảo luận của đại biểu Hội đồng nhân dân tỉnh tại kỳ</w:t>
      </w:r>
      <w:r w:rsidR="00A97DD5">
        <w:rPr>
          <w:rFonts w:ascii="Times New Roman" w:eastAsia="Times New Roman" w:hAnsi="Times New Roman" w:cs="Times New Roman"/>
          <w:i/>
          <w:sz w:val="28"/>
          <w:szCs w:val="28"/>
          <w:lang w:val="vi-VN"/>
        </w:rPr>
        <w:t xml:space="preserve"> họp</w:t>
      </w:r>
      <w:r w:rsidR="00A97DD5" w:rsidRPr="00A97DD5">
        <w:rPr>
          <w:rFonts w:ascii="Times New Roman" w:eastAsia="Times New Roman" w:hAnsi="Times New Roman" w:cs="Times New Roman"/>
          <w:i/>
          <w:sz w:val="28"/>
          <w:szCs w:val="28"/>
          <w:lang w:val="vi-VN"/>
        </w:rPr>
        <w:t>;</w:t>
      </w:r>
    </w:p>
    <w:p w14:paraId="4A295AC9" w14:textId="77777777" w:rsidR="00A97DD5" w:rsidRPr="006A15EB" w:rsidRDefault="00A97DD5" w:rsidP="00A97DD5">
      <w:pPr>
        <w:spacing w:before="40" w:after="40" w:line="240" w:lineRule="auto"/>
        <w:ind w:left="34" w:firstLine="533"/>
        <w:jc w:val="both"/>
        <w:rPr>
          <w:rFonts w:ascii="Times New Roman" w:eastAsia="Times New Roman" w:hAnsi="Times New Roman" w:cs="Times New Roman"/>
          <w:i/>
          <w:sz w:val="28"/>
          <w:szCs w:val="28"/>
          <w:lang w:val="vi-VN"/>
        </w:rPr>
      </w:pPr>
      <w:r w:rsidRPr="006A15EB">
        <w:rPr>
          <w:rFonts w:ascii="Times New Roman" w:eastAsia="Times New Roman" w:hAnsi="Times New Roman" w:cs="Times New Roman"/>
          <w:i/>
          <w:sz w:val="28"/>
          <w:szCs w:val="28"/>
          <w:lang w:val="vi-VN"/>
        </w:rPr>
        <w:t>Hội đồng nhân dân ban hành Nghị quyết q</w:t>
      </w:r>
      <w:r w:rsidRPr="006A15EB">
        <w:rPr>
          <w:rStyle w:val="fontstyle01"/>
          <w:color w:val="auto"/>
          <w:lang w:val="vi-VN"/>
        </w:rPr>
        <w:t xml:space="preserve">uy định mức </w:t>
      </w:r>
      <w:r w:rsidRPr="006A15EB">
        <w:rPr>
          <w:rFonts w:ascii="Times New Roman" w:hAnsi="Times New Roman" w:cs="Times New Roman"/>
          <w:i/>
          <w:iCs/>
          <w:sz w:val="28"/>
          <w:szCs w:val="28"/>
          <w:lang w:val="vi-VN"/>
        </w:rPr>
        <w:t xml:space="preserve">hỗ trợ sản xuất nông nghiệp để khôi phục sản xuất vùng bị thiệt hại do thiên tai, dịch hại thực vật </w:t>
      </w:r>
      <w:r w:rsidRPr="006A15EB">
        <w:rPr>
          <w:rStyle w:val="fontstyle01"/>
          <w:color w:val="auto"/>
          <w:lang w:val="vi-VN"/>
        </w:rPr>
        <w:t>trên địa bàn tỉnh Tây Ninh.</w:t>
      </w:r>
    </w:p>
    <w:p w14:paraId="388C2A44" w14:textId="77777777" w:rsidR="00AD63EF" w:rsidRPr="004E443D" w:rsidRDefault="00AD63EF" w:rsidP="00AD63EF">
      <w:pPr>
        <w:spacing w:before="40" w:after="40" w:line="240" w:lineRule="auto"/>
        <w:ind w:firstLine="567"/>
        <w:jc w:val="center"/>
        <w:rPr>
          <w:rFonts w:ascii="Times New Roman" w:eastAsia="Times New Roman" w:hAnsi="Times New Roman" w:cs="Times New Roman"/>
          <w:b/>
          <w:bCs/>
          <w:iCs/>
          <w:sz w:val="4"/>
          <w:szCs w:val="28"/>
          <w:lang w:val="vi-VN"/>
        </w:rPr>
      </w:pPr>
    </w:p>
    <w:p w14:paraId="1C5FF185" w14:textId="60ACAD40" w:rsidR="00FC3322" w:rsidRPr="004E443D" w:rsidRDefault="00FC3322" w:rsidP="00AD63EF">
      <w:pPr>
        <w:spacing w:before="40" w:after="40" w:line="240" w:lineRule="auto"/>
        <w:ind w:right="-2" w:firstLine="567"/>
        <w:jc w:val="both"/>
        <w:rPr>
          <w:rFonts w:ascii="Times New Roman" w:eastAsia="Times New Roman" w:hAnsi="Times New Roman" w:cs="Times New Roman"/>
          <w:b/>
          <w:bCs/>
          <w:iCs/>
          <w:sz w:val="28"/>
          <w:szCs w:val="28"/>
          <w:lang w:val="vi-VN"/>
        </w:rPr>
      </w:pPr>
      <w:r w:rsidRPr="004E443D">
        <w:rPr>
          <w:rFonts w:ascii="Times New Roman" w:eastAsia="Times New Roman" w:hAnsi="Times New Roman" w:cs="Times New Roman"/>
          <w:b/>
          <w:bCs/>
          <w:iCs/>
          <w:sz w:val="28"/>
          <w:szCs w:val="28"/>
          <w:lang w:val="vi-VN"/>
        </w:rPr>
        <w:t>Điều 1. Phạm vi điều chỉnh</w:t>
      </w:r>
      <w:r w:rsidR="00891924" w:rsidRPr="004E443D">
        <w:rPr>
          <w:rFonts w:ascii="Times New Roman" w:eastAsia="Times New Roman" w:hAnsi="Times New Roman" w:cs="Times New Roman"/>
          <w:b/>
          <w:bCs/>
          <w:iCs/>
          <w:sz w:val="28"/>
          <w:szCs w:val="28"/>
          <w:lang w:val="vi-VN"/>
        </w:rPr>
        <w:t xml:space="preserve"> </w:t>
      </w:r>
    </w:p>
    <w:p w14:paraId="4C2FCDBA" w14:textId="10F68664" w:rsidR="009011D3" w:rsidRPr="004E443D" w:rsidRDefault="009011D3" w:rsidP="009011D3">
      <w:pPr>
        <w:spacing w:before="40" w:after="40" w:line="240" w:lineRule="auto"/>
        <w:ind w:right="-2" w:firstLine="567"/>
        <w:jc w:val="both"/>
        <w:rPr>
          <w:rFonts w:ascii="Times New Roman" w:hAnsi="Times New Roman" w:cs="Times New Roman"/>
          <w:bCs/>
          <w:sz w:val="28"/>
          <w:szCs w:val="28"/>
          <w:lang w:val="vi-VN"/>
        </w:rPr>
      </w:pPr>
      <w:r w:rsidRPr="004E443D">
        <w:rPr>
          <w:rFonts w:ascii="Times New Roman" w:hAnsi="Times New Roman" w:cs="Times New Roman"/>
          <w:bCs/>
          <w:sz w:val="28"/>
          <w:szCs w:val="28"/>
          <w:lang w:val="vi-VN"/>
        </w:rPr>
        <w:t>Quy định mức hỗ trợ sản xuất nông nghiệp để khôi phục sản xuất vùng bị thiệt hại do thiên tai, dịch hại thực vật trên địa bàn tỉnh Tây Ninh.</w:t>
      </w:r>
    </w:p>
    <w:p w14:paraId="4BCF62F1" w14:textId="0078DFD0" w:rsidR="0054521F" w:rsidRDefault="00FC0127" w:rsidP="00AD63EF">
      <w:pPr>
        <w:spacing w:before="40" w:after="40" w:line="240" w:lineRule="auto"/>
        <w:ind w:right="-2" w:firstLine="567"/>
        <w:jc w:val="both"/>
        <w:rPr>
          <w:rFonts w:ascii="Times New Roman" w:eastAsia="Times New Roman" w:hAnsi="Times New Roman" w:cs="Times New Roman"/>
          <w:b/>
          <w:iCs/>
          <w:sz w:val="28"/>
          <w:szCs w:val="28"/>
          <w:lang w:val="vi-VN"/>
        </w:rPr>
      </w:pPr>
      <w:r w:rsidRPr="004E443D">
        <w:rPr>
          <w:rFonts w:ascii="Times New Roman" w:eastAsia="Times New Roman" w:hAnsi="Times New Roman" w:cs="Times New Roman"/>
          <w:b/>
          <w:iCs/>
          <w:sz w:val="28"/>
          <w:szCs w:val="28"/>
          <w:lang w:val="vi-VN"/>
        </w:rPr>
        <w:t>Điều 2</w:t>
      </w:r>
      <w:r w:rsidR="0054521F" w:rsidRPr="004E443D">
        <w:rPr>
          <w:rFonts w:ascii="Times New Roman" w:eastAsia="Times New Roman" w:hAnsi="Times New Roman" w:cs="Times New Roman"/>
          <w:b/>
          <w:iCs/>
          <w:sz w:val="28"/>
          <w:szCs w:val="28"/>
          <w:lang w:val="vi-VN"/>
        </w:rPr>
        <w:t>. Đối tượng áp dụng</w:t>
      </w:r>
    </w:p>
    <w:p w14:paraId="382EE0FD" w14:textId="1744CBCF" w:rsidR="004E4BB8" w:rsidRPr="00F805D7" w:rsidRDefault="00F805D7" w:rsidP="00AD63EF">
      <w:pPr>
        <w:spacing w:before="40" w:after="40" w:line="240" w:lineRule="auto"/>
        <w:ind w:right="-2" w:firstLine="567"/>
        <w:jc w:val="both"/>
        <w:rPr>
          <w:rFonts w:ascii="Times New Roman" w:eastAsia="Times New Roman" w:hAnsi="Times New Roman" w:cs="Times New Roman"/>
          <w:iCs/>
          <w:sz w:val="28"/>
          <w:szCs w:val="28"/>
          <w:lang w:val="vi-VN"/>
        </w:rPr>
      </w:pPr>
      <w:r w:rsidRPr="00F805D7">
        <w:rPr>
          <w:rFonts w:ascii="Times New Roman" w:hAnsi="Times New Roman" w:cs="Times New Roman"/>
          <w:color w:val="000000"/>
          <w:sz w:val="28"/>
          <w:szCs w:val="28"/>
          <w:lang w:val="nl-NL"/>
        </w:rPr>
        <w:t>Nghị quyết này áp dụng đối với cơ quan, tổ chức, cá nhân Việt Nam và tổ chức, cá nhân nước ngoài, hoạt động hoặc tham gia hỗ trợ sản xuất nông nghiệp để khôi phục sản xuất vùng bị thiệt hại do thiên tai, dịch hại thực vật gây ra trên địa bàn tỉnh Tây Ninh</w:t>
      </w:r>
      <w:r>
        <w:rPr>
          <w:rFonts w:ascii="Times New Roman" w:hAnsi="Times New Roman" w:cs="Times New Roman"/>
          <w:color w:val="000000"/>
          <w:sz w:val="28"/>
          <w:szCs w:val="28"/>
          <w:lang w:val="nl-NL"/>
        </w:rPr>
        <w:t>.</w:t>
      </w:r>
    </w:p>
    <w:p w14:paraId="1284BD4E" w14:textId="05113708" w:rsidR="004E4BB8" w:rsidRPr="00F805D7" w:rsidRDefault="004E4BB8" w:rsidP="00AD63EF">
      <w:pPr>
        <w:shd w:val="clear" w:color="auto" w:fill="FFFFFF"/>
        <w:spacing w:before="40" w:after="40" w:line="240" w:lineRule="auto"/>
        <w:ind w:right="-2" w:firstLine="567"/>
        <w:jc w:val="both"/>
        <w:rPr>
          <w:rFonts w:ascii="Times New Roman" w:hAnsi="Times New Roman" w:cs="Times New Roman"/>
          <w:b/>
          <w:sz w:val="28"/>
          <w:szCs w:val="28"/>
        </w:rPr>
      </w:pPr>
      <w:r w:rsidRPr="00F805D7">
        <w:rPr>
          <w:rFonts w:ascii="Times New Roman" w:hAnsi="Times New Roman" w:cs="Times New Roman"/>
          <w:b/>
          <w:sz w:val="28"/>
          <w:szCs w:val="28"/>
          <w:lang w:val="vi-VN"/>
        </w:rPr>
        <w:t>Điều 3. Đối tượng hỗ t</w:t>
      </w:r>
      <w:r w:rsidRPr="00F805D7">
        <w:rPr>
          <w:rFonts w:ascii="Times New Roman" w:hAnsi="Times New Roman" w:cs="Times New Roman"/>
          <w:b/>
          <w:sz w:val="28"/>
          <w:szCs w:val="28"/>
        </w:rPr>
        <w:t>rợ</w:t>
      </w:r>
    </w:p>
    <w:p w14:paraId="09B77424" w14:textId="0E314084" w:rsidR="00A703D6" w:rsidRPr="004E443D" w:rsidRDefault="00FC0127" w:rsidP="00AD63EF">
      <w:pPr>
        <w:shd w:val="clear" w:color="auto" w:fill="FFFFFF"/>
        <w:spacing w:before="40" w:after="40" w:line="240" w:lineRule="auto"/>
        <w:ind w:right="-2" w:firstLine="567"/>
        <w:jc w:val="both"/>
        <w:rPr>
          <w:rFonts w:ascii="Times New Roman" w:hAnsi="Times New Roman" w:cs="Times New Roman"/>
          <w:sz w:val="28"/>
          <w:szCs w:val="28"/>
          <w:lang w:val="vi-VN"/>
        </w:rPr>
      </w:pPr>
      <w:r w:rsidRPr="004E443D">
        <w:rPr>
          <w:rFonts w:ascii="Times New Roman" w:hAnsi="Times New Roman" w:cs="Times New Roman"/>
          <w:sz w:val="28"/>
          <w:szCs w:val="28"/>
          <w:lang w:val="vi-VN"/>
        </w:rPr>
        <w:t xml:space="preserve">1. </w:t>
      </w:r>
      <w:r w:rsidR="00A703D6" w:rsidRPr="004E443D">
        <w:rPr>
          <w:rFonts w:ascii="Times New Roman" w:hAnsi="Times New Roman" w:cs="Times New Roman"/>
          <w:sz w:val="28"/>
          <w:szCs w:val="28"/>
          <w:lang w:val="vi-VN"/>
        </w:rPr>
        <w:t>Cá nhân, hộ gia đình, chủ trang trại, tổ hợp tác, hợp tác xã, liên hiệp hợp tác xã, các cơ quan, đơn vị thuộc lực lượng vũ trang nhân dân (không bao gồm các doanh nghiệp thuộc lực lượng vũ trang) có hoạt động trồng trọt, lâm nghiệp, chăn nuôi, thủy sản bị thiệt hại do thiên tai, dịch hại thực vật.</w:t>
      </w:r>
    </w:p>
    <w:p w14:paraId="5DEF4A44" w14:textId="252B3E11" w:rsidR="00A703D6" w:rsidRPr="004E443D" w:rsidRDefault="00FC0127" w:rsidP="00AD63EF">
      <w:pPr>
        <w:widowControl w:val="0"/>
        <w:spacing w:before="40" w:after="40" w:line="240" w:lineRule="auto"/>
        <w:ind w:right="-2" w:firstLine="567"/>
        <w:jc w:val="both"/>
        <w:rPr>
          <w:rFonts w:ascii="Times New Roman" w:hAnsi="Times New Roman" w:cs="Times New Roman"/>
          <w:iCs/>
          <w:sz w:val="28"/>
          <w:szCs w:val="28"/>
          <w:lang w:val="vi-VN"/>
        </w:rPr>
      </w:pPr>
      <w:r w:rsidRPr="004E443D">
        <w:rPr>
          <w:rFonts w:ascii="Times New Roman" w:hAnsi="Times New Roman" w:cs="Times New Roman"/>
          <w:iCs/>
          <w:sz w:val="28"/>
          <w:szCs w:val="28"/>
          <w:lang w:val="vi-VN"/>
        </w:rPr>
        <w:t xml:space="preserve">2. </w:t>
      </w:r>
      <w:r w:rsidR="00A703D6" w:rsidRPr="004E443D">
        <w:rPr>
          <w:rFonts w:ascii="Times New Roman" w:hAnsi="Times New Roman" w:cs="Times New Roman"/>
          <w:iCs/>
          <w:sz w:val="28"/>
          <w:szCs w:val="28"/>
          <w:lang w:val="vi-VN"/>
        </w:rPr>
        <w:t>Doanh nghiệp nhỏ và vừa trang hoạt động trên địa bàn tỉnh.</w:t>
      </w:r>
    </w:p>
    <w:p w14:paraId="20904D9F" w14:textId="5D6AD029" w:rsidR="00A703D6" w:rsidRPr="004E443D" w:rsidRDefault="00A703D6" w:rsidP="00AD63EF">
      <w:pPr>
        <w:spacing w:before="40" w:after="40" w:line="240" w:lineRule="auto"/>
        <w:ind w:right="-2" w:firstLine="567"/>
        <w:jc w:val="both"/>
        <w:rPr>
          <w:rFonts w:ascii="Times New Roman" w:eastAsia="Times New Roman" w:hAnsi="Times New Roman" w:cs="Times New Roman"/>
          <w:b/>
          <w:bCs/>
          <w:iCs/>
          <w:sz w:val="28"/>
          <w:szCs w:val="28"/>
          <w:lang w:val="vi-VN"/>
        </w:rPr>
      </w:pPr>
      <w:r w:rsidRPr="004E443D">
        <w:rPr>
          <w:rFonts w:ascii="Times New Roman" w:eastAsia="Times New Roman" w:hAnsi="Times New Roman" w:cs="Times New Roman"/>
          <w:b/>
          <w:bCs/>
          <w:iCs/>
          <w:sz w:val="28"/>
          <w:szCs w:val="28"/>
          <w:lang w:val="vi-VN"/>
        </w:rPr>
        <w:lastRenderedPageBreak/>
        <w:t xml:space="preserve">Điều </w:t>
      </w:r>
      <w:r w:rsidR="00F805D7">
        <w:rPr>
          <w:rFonts w:ascii="Times New Roman" w:eastAsia="Times New Roman" w:hAnsi="Times New Roman" w:cs="Times New Roman"/>
          <w:b/>
          <w:bCs/>
          <w:iCs/>
          <w:sz w:val="28"/>
          <w:szCs w:val="28"/>
        </w:rPr>
        <w:t>4</w:t>
      </w:r>
      <w:r w:rsidRPr="004E443D">
        <w:rPr>
          <w:rFonts w:ascii="Times New Roman" w:eastAsia="Times New Roman" w:hAnsi="Times New Roman" w:cs="Times New Roman"/>
          <w:b/>
          <w:bCs/>
          <w:iCs/>
          <w:sz w:val="28"/>
          <w:szCs w:val="28"/>
          <w:lang w:val="vi-VN"/>
        </w:rPr>
        <w:t>. Nguyên tắc hỗ trợ</w:t>
      </w:r>
    </w:p>
    <w:p w14:paraId="5893252F" w14:textId="70A3673C" w:rsidR="00A703D6" w:rsidRPr="004E443D" w:rsidRDefault="00A703D6" w:rsidP="00AD63EF">
      <w:pPr>
        <w:shd w:val="clear" w:color="auto" w:fill="FFFFFF"/>
        <w:spacing w:before="40" w:after="40" w:line="240" w:lineRule="auto"/>
        <w:ind w:right="-2" w:firstLine="567"/>
        <w:jc w:val="both"/>
        <w:rPr>
          <w:rFonts w:ascii="Times New Roman" w:eastAsia="Times New Roman" w:hAnsi="Times New Roman" w:cs="Times New Roman"/>
          <w:sz w:val="28"/>
          <w:szCs w:val="28"/>
          <w:lang w:val="vi-VN"/>
        </w:rPr>
      </w:pPr>
      <w:r w:rsidRPr="004E443D">
        <w:rPr>
          <w:rFonts w:ascii="Times New Roman" w:eastAsia="Times New Roman" w:hAnsi="Times New Roman" w:cs="Times New Roman"/>
          <w:sz w:val="28"/>
          <w:szCs w:val="28"/>
          <w:lang w:val="vi-VN"/>
        </w:rPr>
        <w:t>1. Nhà nước hỗ trợ một phần chi phí giống cây trồng, lâm nghiệp, vật nuôi, thủy sản hoặc một phần chi phí sản xuất ban đầu (không phải đền bù thiệt hại).</w:t>
      </w:r>
    </w:p>
    <w:p w14:paraId="200663A1" w14:textId="77777777" w:rsidR="00A703D6" w:rsidRPr="004E443D" w:rsidRDefault="00A703D6" w:rsidP="00AD63EF">
      <w:pPr>
        <w:shd w:val="clear" w:color="auto" w:fill="FFFFFF"/>
        <w:spacing w:before="40" w:after="40" w:line="240" w:lineRule="auto"/>
        <w:ind w:right="-2" w:firstLine="567"/>
        <w:jc w:val="both"/>
        <w:rPr>
          <w:rFonts w:ascii="Times New Roman" w:eastAsia="Times New Roman" w:hAnsi="Times New Roman" w:cs="Times New Roman"/>
          <w:sz w:val="28"/>
          <w:szCs w:val="28"/>
          <w:lang w:val="vi-VN"/>
        </w:rPr>
      </w:pPr>
      <w:r w:rsidRPr="004E443D">
        <w:rPr>
          <w:rFonts w:ascii="Times New Roman" w:eastAsia="Times New Roman" w:hAnsi="Times New Roman" w:cs="Times New Roman"/>
          <w:sz w:val="28"/>
          <w:szCs w:val="28"/>
          <w:lang w:val="vi-VN"/>
        </w:rPr>
        <w:t>2. Thực hiện hỗ trợ kịp thời, trực tiếp bằng tiền hoặc bằng giống cây, con, hiện vật. Giống cây, con, hiện vật hỗ trợ phải đảm bảo chất lượng, phù hợp với điều kiện sinh thái và thực tế của địa phương.</w:t>
      </w:r>
    </w:p>
    <w:p w14:paraId="3028CC04" w14:textId="77777777" w:rsidR="00A703D6" w:rsidRPr="004E443D" w:rsidRDefault="00A703D6" w:rsidP="00AD63EF">
      <w:pPr>
        <w:shd w:val="clear" w:color="auto" w:fill="FFFFFF"/>
        <w:spacing w:before="40" w:after="40" w:line="240" w:lineRule="auto"/>
        <w:ind w:right="-2" w:firstLine="567"/>
        <w:jc w:val="both"/>
        <w:rPr>
          <w:rFonts w:ascii="Times New Roman" w:eastAsia="Times New Roman" w:hAnsi="Times New Roman" w:cs="Times New Roman"/>
          <w:sz w:val="28"/>
          <w:szCs w:val="28"/>
          <w:lang w:val="vi-VN"/>
        </w:rPr>
      </w:pPr>
      <w:r w:rsidRPr="004E443D">
        <w:rPr>
          <w:rFonts w:ascii="Times New Roman" w:eastAsia="Times New Roman" w:hAnsi="Times New Roman" w:cs="Times New Roman"/>
          <w:sz w:val="28"/>
          <w:szCs w:val="28"/>
          <w:lang w:val="vi-VN"/>
        </w:rPr>
        <w:t>3. Việc hỗ trợ phải công khai, minh bạch, đúng mức và đúng đối tượng.</w:t>
      </w:r>
    </w:p>
    <w:p w14:paraId="28277598" w14:textId="77777777" w:rsidR="00A703D6" w:rsidRPr="004E443D" w:rsidRDefault="00A703D6" w:rsidP="00AD63EF">
      <w:pPr>
        <w:shd w:val="clear" w:color="auto" w:fill="FFFFFF"/>
        <w:spacing w:before="40" w:after="40" w:line="240" w:lineRule="auto"/>
        <w:ind w:right="-2" w:firstLine="567"/>
        <w:jc w:val="both"/>
        <w:rPr>
          <w:rFonts w:ascii="Times New Roman" w:eastAsia="Times New Roman" w:hAnsi="Times New Roman" w:cs="Times New Roman"/>
          <w:sz w:val="28"/>
          <w:szCs w:val="28"/>
          <w:lang w:val="vi-VN"/>
        </w:rPr>
      </w:pPr>
      <w:r w:rsidRPr="004E443D">
        <w:rPr>
          <w:rFonts w:ascii="Times New Roman" w:eastAsia="Times New Roman" w:hAnsi="Times New Roman" w:cs="Times New Roman"/>
          <w:sz w:val="28"/>
          <w:szCs w:val="28"/>
          <w:lang w:val="vi-VN"/>
        </w:rPr>
        <w:t>4. Trường hợp có nhiều chính sách hỗ trợ cùng một nội dung, cùng một thời điểm, cơ sở sản xuất được nhận hỗ trợ một chính sách cao nhất.</w:t>
      </w:r>
    </w:p>
    <w:p w14:paraId="408E1CD1" w14:textId="1AC37B80" w:rsidR="00E370BA" w:rsidRPr="004E443D" w:rsidRDefault="0098094F" w:rsidP="00AD63EF">
      <w:pPr>
        <w:spacing w:before="40" w:after="40" w:line="240" w:lineRule="auto"/>
        <w:ind w:right="-2" w:firstLine="567"/>
        <w:jc w:val="both"/>
        <w:rPr>
          <w:rFonts w:ascii="Times New Roman" w:eastAsia="Times New Roman" w:hAnsi="Times New Roman" w:cs="Times New Roman"/>
          <w:b/>
          <w:bCs/>
          <w:iCs/>
          <w:sz w:val="28"/>
          <w:szCs w:val="28"/>
          <w:lang w:val="vi-VN"/>
        </w:rPr>
      </w:pPr>
      <w:r w:rsidRPr="004E443D">
        <w:rPr>
          <w:rFonts w:ascii="Times New Roman" w:eastAsia="Times New Roman" w:hAnsi="Times New Roman" w:cs="Times New Roman"/>
          <w:b/>
          <w:bCs/>
          <w:iCs/>
          <w:sz w:val="28"/>
          <w:szCs w:val="28"/>
          <w:lang w:val="vi-VN"/>
        </w:rPr>
        <w:t>Điều</w:t>
      </w:r>
      <w:r w:rsidR="0016350E" w:rsidRPr="004E443D">
        <w:rPr>
          <w:rFonts w:ascii="Times New Roman" w:eastAsia="Times New Roman" w:hAnsi="Times New Roman" w:cs="Times New Roman"/>
          <w:b/>
          <w:bCs/>
          <w:iCs/>
          <w:sz w:val="28"/>
          <w:szCs w:val="28"/>
          <w:lang w:val="vi-VN"/>
        </w:rPr>
        <w:t xml:space="preserve"> </w:t>
      </w:r>
      <w:r w:rsidR="00F805D7">
        <w:rPr>
          <w:rFonts w:ascii="Times New Roman" w:eastAsia="Times New Roman" w:hAnsi="Times New Roman" w:cs="Times New Roman"/>
          <w:b/>
          <w:bCs/>
          <w:iCs/>
          <w:sz w:val="28"/>
          <w:szCs w:val="28"/>
        </w:rPr>
        <w:t>5</w:t>
      </w:r>
      <w:r w:rsidR="00E370BA" w:rsidRPr="004E443D">
        <w:rPr>
          <w:rFonts w:ascii="Times New Roman" w:eastAsia="Times New Roman" w:hAnsi="Times New Roman" w:cs="Times New Roman"/>
          <w:b/>
          <w:bCs/>
          <w:iCs/>
          <w:sz w:val="28"/>
          <w:szCs w:val="28"/>
          <w:lang w:val="vi-VN"/>
        </w:rPr>
        <w:t>. Mức hỗ trợ</w:t>
      </w:r>
    </w:p>
    <w:p w14:paraId="0E650240" w14:textId="63DD16DE" w:rsidR="00E370BA" w:rsidRPr="004E443D" w:rsidRDefault="00E370BA" w:rsidP="00AD63EF">
      <w:pPr>
        <w:spacing w:before="40" w:after="40" w:line="240" w:lineRule="auto"/>
        <w:ind w:right="-2" w:firstLine="567"/>
        <w:jc w:val="both"/>
        <w:rPr>
          <w:rFonts w:ascii="Times New Roman" w:eastAsia="Times New Roman" w:hAnsi="Times New Roman" w:cs="Times New Roman"/>
          <w:bCs/>
          <w:iCs/>
          <w:sz w:val="28"/>
          <w:szCs w:val="28"/>
          <w:lang w:val="vi-VN"/>
        </w:rPr>
      </w:pPr>
      <w:r w:rsidRPr="004E443D">
        <w:rPr>
          <w:rFonts w:ascii="Times New Roman" w:eastAsia="Times New Roman" w:hAnsi="Times New Roman" w:cs="Times New Roman"/>
          <w:bCs/>
          <w:iCs/>
          <w:sz w:val="28"/>
          <w:szCs w:val="28"/>
          <w:lang w:val="vi-VN"/>
        </w:rPr>
        <w:t xml:space="preserve">Mức hỗ trợ cây trồng, vật nuôi, </w:t>
      </w:r>
      <w:r w:rsidR="00381EEA" w:rsidRPr="004E443D">
        <w:rPr>
          <w:rFonts w:ascii="Times New Roman" w:eastAsia="Times New Roman" w:hAnsi="Times New Roman" w:cs="Times New Roman"/>
          <w:bCs/>
          <w:iCs/>
          <w:sz w:val="28"/>
          <w:szCs w:val="28"/>
          <w:lang w:val="vi-VN"/>
        </w:rPr>
        <w:t>thủy sản, lâm nghiệp bị thiệt hạ</w:t>
      </w:r>
      <w:r w:rsidRPr="004E443D">
        <w:rPr>
          <w:rFonts w:ascii="Times New Roman" w:eastAsia="Times New Roman" w:hAnsi="Times New Roman" w:cs="Times New Roman"/>
          <w:bCs/>
          <w:iCs/>
          <w:sz w:val="28"/>
          <w:szCs w:val="28"/>
          <w:lang w:val="vi-VN"/>
        </w:rPr>
        <w:t>i do thiên tai, dịch h</w:t>
      </w:r>
      <w:r w:rsidR="001F0EE3" w:rsidRPr="004E443D">
        <w:rPr>
          <w:rFonts w:ascii="Times New Roman" w:eastAsia="Times New Roman" w:hAnsi="Times New Roman" w:cs="Times New Roman"/>
          <w:bCs/>
          <w:iCs/>
          <w:sz w:val="28"/>
          <w:szCs w:val="28"/>
          <w:lang w:val="vi-VN"/>
        </w:rPr>
        <w:t>ại</w:t>
      </w:r>
      <w:r w:rsidRPr="004E443D">
        <w:rPr>
          <w:rFonts w:ascii="Times New Roman" w:eastAsia="Times New Roman" w:hAnsi="Times New Roman" w:cs="Times New Roman"/>
          <w:bCs/>
          <w:iCs/>
          <w:sz w:val="28"/>
          <w:szCs w:val="28"/>
          <w:lang w:val="vi-VN"/>
        </w:rPr>
        <w:t xml:space="preserve"> thực vật trên địa bàn tỉnh (Phụ lục kèm theo).</w:t>
      </w:r>
    </w:p>
    <w:p w14:paraId="7500405F" w14:textId="45D53E6A" w:rsidR="00577910" w:rsidRPr="004E443D" w:rsidRDefault="009753A0" w:rsidP="00AD63EF">
      <w:pPr>
        <w:spacing w:before="40" w:after="40" w:line="240" w:lineRule="auto"/>
        <w:ind w:right="-2" w:firstLine="567"/>
        <w:jc w:val="both"/>
        <w:rPr>
          <w:rFonts w:ascii="Times New Roman" w:eastAsia="Times New Roman" w:hAnsi="Times New Roman" w:cs="Times New Roman"/>
          <w:b/>
          <w:bCs/>
          <w:iCs/>
          <w:sz w:val="28"/>
          <w:szCs w:val="28"/>
          <w:lang w:val="vi-VN"/>
        </w:rPr>
      </w:pPr>
      <w:r w:rsidRPr="004E443D">
        <w:rPr>
          <w:rFonts w:ascii="Times New Roman" w:eastAsia="Times New Roman" w:hAnsi="Times New Roman" w:cs="Times New Roman"/>
          <w:b/>
          <w:bCs/>
          <w:iCs/>
          <w:sz w:val="28"/>
          <w:szCs w:val="28"/>
          <w:lang w:val="vi-VN"/>
        </w:rPr>
        <w:t xml:space="preserve">Điều </w:t>
      </w:r>
      <w:r w:rsidR="00F805D7">
        <w:rPr>
          <w:rFonts w:ascii="Times New Roman" w:eastAsia="Times New Roman" w:hAnsi="Times New Roman" w:cs="Times New Roman"/>
          <w:b/>
          <w:bCs/>
          <w:iCs/>
          <w:sz w:val="28"/>
          <w:szCs w:val="28"/>
        </w:rPr>
        <w:t>6</w:t>
      </w:r>
      <w:r w:rsidRPr="004E443D">
        <w:rPr>
          <w:rFonts w:ascii="Times New Roman" w:eastAsia="Times New Roman" w:hAnsi="Times New Roman" w:cs="Times New Roman"/>
          <w:b/>
          <w:bCs/>
          <w:iCs/>
          <w:sz w:val="28"/>
          <w:szCs w:val="28"/>
          <w:lang w:val="vi-VN"/>
        </w:rPr>
        <w:t>.</w:t>
      </w:r>
      <w:r w:rsidR="00577910" w:rsidRPr="004E443D">
        <w:rPr>
          <w:rFonts w:ascii="Times New Roman" w:eastAsia="Times New Roman" w:hAnsi="Times New Roman" w:cs="Times New Roman"/>
          <w:b/>
          <w:bCs/>
          <w:iCs/>
          <w:sz w:val="28"/>
          <w:szCs w:val="28"/>
          <w:lang w:val="vi-VN"/>
        </w:rPr>
        <w:t xml:space="preserve"> Kinh phí hỗ trợ</w:t>
      </w:r>
    </w:p>
    <w:p w14:paraId="43E1E89C" w14:textId="54B92F74" w:rsidR="00CD5C30" w:rsidRPr="004E443D" w:rsidRDefault="00CD5C30" w:rsidP="00AD63EF">
      <w:pPr>
        <w:widowControl w:val="0"/>
        <w:tabs>
          <w:tab w:val="right" w:leader="dot" w:pos="7920"/>
        </w:tabs>
        <w:spacing w:before="40" w:after="40" w:line="240" w:lineRule="auto"/>
        <w:ind w:firstLine="567"/>
        <w:jc w:val="both"/>
        <w:rPr>
          <w:rFonts w:ascii="Times New Roman" w:hAnsi="Times New Roman" w:cs="Times New Roman"/>
          <w:sz w:val="28"/>
          <w:szCs w:val="28"/>
          <w:lang w:val="es-ES"/>
        </w:rPr>
      </w:pPr>
      <w:r w:rsidRPr="004E443D">
        <w:rPr>
          <w:rFonts w:ascii="Times New Roman" w:eastAsia="MS Mincho" w:hAnsi="Times New Roman" w:cs="Times New Roman"/>
          <w:sz w:val="28"/>
          <w:szCs w:val="28"/>
          <w:lang w:val="vi-VN"/>
        </w:rPr>
        <w:t>1. N</w:t>
      </w:r>
      <w:r w:rsidRPr="004E443D">
        <w:rPr>
          <w:rFonts w:ascii="Times New Roman" w:hAnsi="Times New Roman" w:cs="Times New Roman"/>
          <w:sz w:val="28"/>
          <w:szCs w:val="28"/>
          <w:lang w:val="es-ES"/>
        </w:rPr>
        <w:t>guồn ngân sách địa phương các cấ</w:t>
      </w:r>
      <w:r w:rsidR="00293341" w:rsidRPr="004E443D">
        <w:rPr>
          <w:rFonts w:ascii="Times New Roman" w:hAnsi="Times New Roman" w:cs="Times New Roman"/>
          <w:sz w:val="28"/>
          <w:szCs w:val="28"/>
          <w:lang w:val="es-ES"/>
        </w:rPr>
        <w:t>p.</w:t>
      </w:r>
    </w:p>
    <w:p w14:paraId="4CA58522" w14:textId="72A94ADB" w:rsidR="00CD5C30" w:rsidRPr="004E443D" w:rsidRDefault="00CD5C30" w:rsidP="00AD63EF">
      <w:pPr>
        <w:widowControl w:val="0"/>
        <w:tabs>
          <w:tab w:val="right" w:leader="dot" w:pos="7920"/>
        </w:tabs>
        <w:spacing w:before="40" w:after="40" w:line="240" w:lineRule="auto"/>
        <w:ind w:firstLine="567"/>
        <w:jc w:val="both"/>
        <w:rPr>
          <w:rFonts w:ascii="Times New Roman" w:hAnsi="Times New Roman" w:cs="Times New Roman"/>
          <w:sz w:val="28"/>
          <w:szCs w:val="28"/>
          <w:lang w:val="es-ES"/>
        </w:rPr>
      </w:pPr>
      <w:r w:rsidRPr="004E443D">
        <w:rPr>
          <w:rFonts w:ascii="Times New Roman" w:hAnsi="Times New Roman" w:cs="Times New Roman"/>
          <w:sz w:val="28"/>
          <w:szCs w:val="28"/>
          <w:lang w:val="es-ES"/>
        </w:rPr>
        <w:t>2. Các nguồn tài chính hợp pháp khác theo quy định của pháp luật.</w:t>
      </w:r>
    </w:p>
    <w:p w14:paraId="79337F7F" w14:textId="4D4D7BC1" w:rsidR="00335C7D" w:rsidRPr="004E443D" w:rsidRDefault="00335C7D" w:rsidP="00AD63EF">
      <w:pPr>
        <w:spacing w:before="40" w:after="40" w:line="240" w:lineRule="auto"/>
        <w:ind w:right="-2" w:firstLine="567"/>
        <w:jc w:val="both"/>
        <w:rPr>
          <w:rFonts w:ascii="Times New Roman" w:eastAsia="Times New Roman" w:hAnsi="Times New Roman" w:cs="Times New Roman"/>
          <w:b/>
          <w:bCs/>
          <w:iCs/>
          <w:sz w:val="28"/>
          <w:szCs w:val="28"/>
          <w:lang w:val="es-ES"/>
        </w:rPr>
      </w:pPr>
      <w:r w:rsidRPr="004E443D">
        <w:rPr>
          <w:rFonts w:ascii="Times New Roman" w:eastAsia="Times New Roman" w:hAnsi="Times New Roman" w:cs="Times New Roman"/>
          <w:b/>
          <w:bCs/>
          <w:iCs/>
          <w:sz w:val="28"/>
          <w:szCs w:val="28"/>
          <w:lang w:val="es-ES"/>
        </w:rPr>
        <w:t xml:space="preserve">Điều </w:t>
      </w:r>
      <w:r w:rsidR="00F805D7">
        <w:rPr>
          <w:rFonts w:ascii="Times New Roman" w:eastAsia="Times New Roman" w:hAnsi="Times New Roman" w:cs="Times New Roman"/>
          <w:b/>
          <w:bCs/>
          <w:iCs/>
          <w:sz w:val="28"/>
          <w:szCs w:val="28"/>
          <w:lang w:val="es-ES"/>
        </w:rPr>
        <w:t>7</w:t>
      </w:r>
      <w:bookmarkStart w:id="0" w:name="_GoBack"/>
      <w:bookmarkEnd w:id="0"/>
      <w:r w:rsidRPr="004E443D">
        <w:rPr>
          <w:rFonts w:ascii="Times New Roman" w:eastAsia="Times New Roman" w:hAnsi="Times New Roman" w:cs="Times New Roman"/>
          <w:b/>
          <w:bCs/>
          <w:iCs/>
          <w:sz w:val="28"/>
          <w:szCs w:val="28"/>
          <w:lang w:val="es-ES"/>
        </w:rPr>
        <w:t>. Tổ chức thực hiện</w:t>
      </w:r>
    </w:p>
    <w:p w14:paraId="7AD428EA" w14:textId="45C6CE36" w:rsidR="00335C7D" w:rsidRPr="004E443D" w:rsidRDefault="00335C7D" w:rsidP="00AD63EF">
      <w:pPr>
        <w:spacing w:before="40" w:after="40" w:line="240" w:lineRule="auto"/>
        <w:ind w:right="-2" w:firstLine="567"/>
        <w:jc w:val="both"/>
        <w:rPr>
          <w:rFonts w:ascii="Times New Roman" w:eastAsia="Times New Roman" w:hAnsi="Times New Roman" w:cs="Times New Roman"/>
          <w:iCs/>
          <w:sz w:val="28"/>
          <w:szCs w:val="28"/>
          <w:lang w:val="es-ES"/>
        </w:rPr>
      </w:pPr>
      <w:r w:rsidRPr="004E443D">
        <w:rPr>
          <w:rFonts w:ascii="Times New Roman" w:eastAsia="Times New Roman" w:hAnsi="Times New Roman" w:cs="Times New Roman"/>
          <w:iCs/>
          <w:sz w:val="28"/>
          <w:szCs w:val="28"/>
          <w:lang w:val="es-ES"/>
        </w:rPr>
        <w:t>1. Giao Ủy ban nhân dân tỉnh triển khai</w:t>
      </w:r>
      <w:r w:rsidR="00744418" w:rsidRPr="004E443D">
        <w:rPr>
          <w:rFonts w:ascii="Times New Roman" w:eastAsia="Times New Roman" w:hAnsi="Times New Roman" w:cs="Times New Roman"/>
          <w:iCs/>
          <w:sz w:val="28"/>
          <w:szCs w:val="28"/>
          <w:lang w:val="es-ES"/>
        </w:rPr>
        <w:t xml:space="preserve"> hư</w:t>
      </w:r>
      <w:r w:rsidR="00B159FF" w:rsidRPr="004E443D">
        <w:rPr>
          <w:rFonts w:ascii="Times New Roman" w:eastAsia="Times New Roman" w:hAnsi="Times New Roman" w:cs="Times New Roman"/>
          <w:iCs/>
          <w:sz w:val="28"/>
          <w:szCs w:val="28"/>
          <w:lang w:val="es-ES"/>
        </w:rPr>
        <w:t>ớ</w:t>
      </w:r>
      <w:r w:rsidR="00744418" w:rsidRPr="004E443D">
        <w:rPr>
          <w:rFonts w:ascii="Times New Roman" w:eastAsia="Times New Roman" w:hAnsi="Times New Roman" w:cs="Times New Roman"/>
          <w:iCs/>
          <w:sz w:val="28"/>
          <w:szCs w:val="28"/>
          <w:lang w:val="es-ES"/>
        </w:rPr>
        <w:t>ng dẫn</w:t>
      </w:r>
      <w:r w:rsidRPr="004E443D">
        <w:rPr>
          <w:rFonts w:ascii="Times New Roman" w:eastAsia="Times New Roman" w:hAnsi="Times New Roman" w:cs="Times New Roman"/>
          <w:iCs/>
          <w:sz w:val="28"/>
          <w:szCs w:val="28"/>
          <w:lang w:val="es-ES"/>
        </w:rPr>
        <w:t xml:space="preserve"> thực hiện Nghị quyết</w:t>
      </w:r>
      <w:r w:rsidR="006B3D67" w:rsidRPr="004E443D">
        <w:rPr>
          <w:rFonts w:ascii="Times New Roman" w:eastAsia="Times New Roman" w:hAnsi="Times New Roman" w:cs="Times New Roman"/>
          <w:iCs/>
          <w:sz w:val="28"/>
          <w:szCs w:val="28"/>
          <w:lang w:val="es-ES"/>
        </w:rPr>
        <w:t xml:space="preserve"> theo</w:t>
      </w:r>
      <w:r w:rsidRPr="004E443D">
        <w:rPr>
          <w:rFonts w:ascii="Times New Roman" w:eastAsia="Times New Roman" w:hAnsi="Times New Roman" w:cs="Times New Roman"/>
          <w:iCs/>
          <w:sz w:val="28"/>
          <w:szCs w:val="28"/>
          <w:lang w:val="es-ES"/>
        </w:rPr>
        <w:t xml:space="preserve"> đúng quy định</w:t>
      </w:r>
      <w:r w:rsidR="0034702B" w:rsidRPr="004E443D">
        <w:rPr>
          <w:rFonts w:ascii="Times New Roman" w:eastAsia="Times New Roman" w:hAnsi="Times New Roman" w:cs="Times New Roman"/>
          <w:iCs/>
          <w:sz w:val="28"/>
          <w:szCs w:val="28"/>
          <w:lang w:val="es-ES"/>
        </w:rPr>
        <w:t>.</w:t>
      </w:r>
    </w:p>
    <w:p w14:paraId="27131934" w14:textId="0B2D002D" w:rsidR="00170A0F" w:rsidRPr="004E443D" w:rsidRDefault="0034702B" w:rsidP="00AD63EF">
      <w:pPr>
        <w:spacing w:before="40" w:after="40" w:line="240" w:lineRule="auto"/>
        <w:ind w:right="-2" w:firstLine="567"/>
        <w:jc w:val="both"/>
        <w:rPr>
          <w:rFonts w:ascii="Times New Roman" w:eastAsia="Times New Roman" w:hAnsi="Times New Roman" w:cs="Times New Roman"/>
          <w:iCs/>
          <w:sz w:val="28"/>
          <w:szCs w:val="28"/>
          <w:lang w:val="es-ES"/>
        </w:rPr>
      </w:pPr>
      <w:r w:rsidRPr="004E443D">
        <w:rPr>
          <w:rFonts w:ascii="Times New Roman" w:eastAsia="Times New Roman" w:hAnsi="Times New Roman" w:cs="Times New Roman"/>
          <w:iCs/>
          <w:sz w:val="28"/>
          <w:szCs w:val="28"/>
          <w:lang w:val="es-ES"/>
        </w:rPr>
        <w:t xml:space="preserve">2. Giao Thường trực Hội đồng nhân dân tỉnh, các Ban Hội đồng nhân dân tỉnh, Tổ </w:t>
      </w:r>
      <w:r w:rsidR="006A2777" w:rsidRPr="004E443D">
        <w:rPr>
          <w:rFonts w:ascii="Times New Roman" w:eastAsia="Times New Roman" w:hAnsi="Times New Roman" w:cs="Times New Roman"/>
          <w:iCs/>
          <w:sz w:val="28"/>
          <w:szCs w:val="28"/>
          <w:lang w:val="es-ES"/>
        </w:rPr>
        <w:t>Đ</w:t>
      </w:r>
      <w:r w:rsidRPr="004E443D">
        <w:rPr>
          <w:rFonts w:ascii="Times New Roman" w:eastAsia="Times New Roman" w:hAnsi="Times New Roman" w:cs="Times New Roman"/>
          <w:iCs/>
          <w:sz w:val="28"/>
          <w:szCs w:val="28"/>
          <w:lang w:val="es-ES"/>
        </w:rPr>
        <w:t>ại biểu và đại biểu Hội đồng nhân dân tỉnh</w:t>
      </w:r>
      <w:r w:rsidR="008D0044" w:rsidRPr="004E443D">
        <w:rPr>
          <w:rFonts w:ascii="Times New Roman" w:eastAsia="Times New Roman" w:hAnsi="Times New Roman" w:cs="Times New Roman"/>
          <w:iCs/>
          <w:sz w:val="28"/>
          <w:szCs w:val="28"/>
          <w:lang w:val="es-ES"/>
        </w:rPr>
        <w:t xml:space="preserve"> giám sát thực hiện Nghị quyết.</w:t>
      </w:r>
    </w:p>
    <w:p w14:paraId="52ECFEF9" w14:textId="109A7BAB" w:rsidR="008D0044" w:rsidRPr="004E443D" w:rsidRDefault="001968FD" w:rsidP="00AD63EF">
      <w:pPr>
        <w:spacing w:before="40" w:after="40" w:line="240" w:lineRule="auto"/>
        <w:ind w:right="-2" w:firstLine="567"/>
        <w:jc w:val="both"/>
        <w:rPr>
          <w:rFonts w:ascii="Times New Roman" w:eastAsia="Times New Roman" w:hAnsi="Times New Roman" w:cs="Times New Roman"/>
          <w:iCs/>
          <w:sz w:val="28"/>
          <w:szCs w:val="28"/>
          <w:lang w:val="es-ES"/>
        </w:rPr>
      </w:pPr>
      <w:r w:rsidRPr="004E443D">
        <w:rPr>
          <w:rFonts w:ascii="Times New Roman" w:eastAsia="Times New Roman" w:hAnsi="Times New Roman" w:cs="Times New Roman"/>
          <w:iCs/>
          <w:sz w:val="28"/>
          <w:szCs w:val="28"/>
          <w:lang w:val="es-ES"/>
        </w:rPr>
        <w:t>3</w:t>
      </w:r>
      <w:r w:rsidR="008D0044" w:rsidRPr="004E443D">
        <w:rPr>
          <w:rFonts w:ascii="Times New Roman" w:eastAsia="Times New Roman" w:hAnsi="Times New Roman" w:cs="Times New Roman"/>
          <w:iCs/>
          <w:sz w:val="28"/>
          <w:szCs w:val="28"/>
          <w:lang w:val="es-ES"/>
        </w:rPr>
        <w:t>. Đề nghị Ủy ban Mặt trận Tổ quốc Việt Nam tỉnh, các tổ chức chính trị - xã hội tỉnh tuyên truyền và tham gia giám sát việc thực hiện Nghị quyết.</w:t>
      </w:r>
    </w:p>
    <w:p w14:paraId="773CC3F6" w14:textId="2C3DEFF5" w:rsidR="00327E84" w:rsidRDefault="00A30959" w:rsidP="00AD63EF">
      <w:pPr>
        <w:spacing w:before="40" w:after="40" w:line="240" w:lineRule="auto"/>
        <w:ind w:right="-2" w:firstLine="567"/>
        <w:jc w:val="both"/>
        <w:rPr>
          <w:rFonts w:ascii="Times New Roman" w:eastAsia="Times New Roman" w:hAnsi="Times New Roman" w:cs="Times New Roman"/>
          <w:iCs/>
          <w:sz w:val="28"/>
          <w:szCs w:val="28"/>
          <w:lang w:val="es-ES"/>
        </w:rPr>
      </w:pPr>
      <w:r w:rsidRPr="004E443D">
        <w:rPr>
          <w:rFonts w:ascii="Times New Roman" w:eastAsia="Times New Roman" w:hAnsi="Times New Roman" w:cs="Times New Roman"/>
          <w:iCs/>
          <w:sz w:val="28"/>
          <w:szCs w:val="28"/>
          <w:lang w:val="es-ES"/>
        </w:rPr>
        <w:t>Nghị quyết này đã được Hội đồng nhân dân tỉnh Tây Ninh</w:t>
      </w:r>
      <w:r w:rsidR="00B4215A" w:rsidRPr="004E443D">
        <w:rPr>
          <w:rFonts w:ascii="Times New Roman" w:eastAsia="Times New Roman" w:hAnsi="Times New Roman" w:cs="Times New Roman"/>
          <w:iCs/>
          <w:sz w:val="28"/>
          <w:szCs w:val="28"/>
          <w:lang w:val="es-ES"/>
        </w:rPr>
        <w:t xml:space="preserve"> Khóa …, Kỳ họp thứ … thông qua ngày … tháng … năm 202</w:t>
      </w:r>
      <w:r w:rsidR="001968FD" w:rsidRPr="004E443D">
        <w:rPr>
          <w:rFonts w:ascii="Times New Roman" w:eastAsia="Times New Roman" w:hAnsi="Times New Roman" w:cs="Times New Roman"/>
          <w:iCs/>
          <w:sz w:val="28"/>
          <w:szCs w:val="28"/>
          <w:lang w:val="es-ES"/>
        </w:rPr>
        <w:t>5</w:t>
      </w:r>
      <w:r w:rsidR="00B4215A" w:rsidRPr="004E443D">
        <w:rPr>
          <w:rFonts w:ascii="Times New Roman" w:eastAsia="Times New Roman" w:hAnsi="Times New Roman" w:cs="Times New Roman"/>
          <w:iCs/>
          <w:sz w:val="28"/>
          <w:szCs w:val="28"/>
          <w:lang w:val="es-ES"/>
        </w:rPr>
        <w:t xml:space="preserve"> và có hiệu lực từ ngày … tháng … năm 202</w:t>
      </w:r>
      <w:r w:rsidR="001968FD" w:rsidRPr="004E443D">
        <w:rPr>
          <w:rFonts w:ascii="Times New Roman" w:eastAsia="Times New Roman" w:hAnsi="Times New Roman" w:cs="Times New Roman"/>
          <w:iCs/>
          <w:sz w:val="28"/>
          <w:szCs w:val="28"/>
          <w:lang w:val="es-ES"/>
        </w:rPr>
        <w:t>5</w:t>
      </w:r>
      <w:r w:rsidR="00B4215A" w:rsidRPr="004E443D">
        <w:rPr>
          <w:rFonts w:ascii="Times New Roman" w:eastAsia="Times New Roman" w:hAnsi="Times New Roman" w:cs="Times New Roman"/>
          <w:iCs/>
          <w:sz w:val="28"/>
          <w:szCs w:val="28"/>
          <w:lang w:val="es-ES"/>
        </w:rPr>
        <w:t>./.</w:t>
      </w:r>
    </w:p>
    <w:p w14:paraId="5F2B644A" w14:textId="77777777" w:rsidR="00AA54F4" w:rsidRPr="004E443D" w:rsidRDefault="00AA54F4" w:rsidP="00AD63EF">
      <w:pPr>
        <w:spacing w:before="40" w:after="40" w:line="240" w:lineRule="auto"/>
        <w:ind w:right="-2" w:firstLine="567"/>
        <w:jc w:val="both"/>
        <w:rPr>
          <w:rFonts w:ascii="Times New Roman" w:eastAsia="Times New Roman" w:hAnsi="Times New Roman" w:cs="Times New Roman"/>
          <w:iCs/>
          <w:sz w:val="28"/>
          <w:szCs w:val="28"/>
          <w:lang w:val="es-ES"/>
        </w:rPr>
      </w:pPr>
    </w:p>
    <w:tbl>
      <w:tblPr>
        <w:tblStyle w:val="TableGrid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6"/>
        <w:gridCol w:w="4678"/>
      </w:tblGrid>
      <w:tr w:rsidR="00327E84" w:rsidRPr="004E443D" w14:paraId="506B8A1E" w14:textId="77777777" w:rsidTr="00A51FA7">
        <w:tc>
          <w:tcPr>
            <w:tcW w:w="4676" w:type="dxa"/>
          </w:tcPr>
          <w:p w14:paraId="7136ACC6" w14:textId="77777777" w:rsidR="00327E84" w:rsidRPr="004E443D" w:rsidRDefault="00327E84" w:rsidP="00327E84">
            <w:pPr>
              <w:keepNext/>
              <w:outlineLvl w:val="7"/>
              <w:rPr>
                <w:b/>
                <w:bCs/>
                <w:iCs/>
                <w:sz w:val="28"/>
                <w:szCs w:val="28"/>
                <w:lang w:val="es-ES"/>
              </w:rPr>
            </w:pPr>
            <w:r w:rsidRPr="004E443D">
              <w:rPr>
                <w:b/>
                <w:bCs/>
                <w:i/>
                <w:iCs/>
                <w:sz w:val="24"/>
                <w:szCs w:val="24"/>
                <w:lang w:val="vi-VN"/>
              </w:rPr>
              <w:t>Nơi nhận:</w:t>
            </w:r>
            <w:r w:rsidRPr="004E443D">
              <w:rPr>
                <w:b/>
                <w:bCs/>
                <w:i/>
                <w:iCs/>
                <w:sz w:val="24"/>
                <w:szCs w:val="24"/>
                <w:lang w:val="es-ES"/>
              </w:rPr>
              <w:t xml:space="preserve">                                                                           </w:t>
            </w:r>
          </w:p>
          <w:p w14:paraId="598F243C" w14:textId="4452576E" w:rsidR="000560A4" w:rsidRPr="004E443D" w:rsidRDefault="000560A4" w:rsidP="00327E84">
            <w:pPr>
              <w:rPr>
                <w:sz w:val="22"/>
                <w:szCs w:val="22"/>
                <w:lang w:val="es-ES"/>
              </w:rPr>
            </w:pPr>
            <w:r w:rsidRPr="004E443D">
              <w:rPr>
                <w:sz w:val="22"/>
                <w:szCs w:val="22"/>
                <w:lang w:val="es-ES"/>
              </w:rPr>
              <w:t xml:space="preserve">- </w:t>
            </w:r>
            <w:r w:rsidR="00B4215A" w:rsidRPr="004E443D">
              <w:rPr>
                <w:sz w:val="22"/>
                <w:szCs w:val="22"/>
                <w:lang w:val="es-ES"/>
              </w:rPr>
              <w:t>Ủy ban Thường vụ Quốc hội</w:t>
            </w:r>
            <w:r w:rsidRPr="004E443D">
              <w:rPr>
                <w:sz w:val="22"/>
                <w:szCs w:val="22"/>
                <w:lang w:val="es-ES"/>
              </w:rPr>
              <w:t xml:space="preserve">;                                                                                               </w:t>
            </w:r>
          </w:p>
          <w:p w14:paraId="2CE157FF" w14:textId="10A46AF9" w:rsidR="0099348F" w:rsidRPr="004E443D" w:rsidRDefault="00327E84" w:rsidP="00327E84">
            <w:pPr>
              <w:rPr>
                <w:sz w:val="22"/>
                <w:szCs w:val="22"/>
                <w:lang w:val="es-ES"/>
              </w:rPr>
            </w:pPr>
            <w:r w:rsidRPr="004E443D">
              <w:rPr>
                <w:sz w:val="22"/>
                <w:szCs w:val="22"/>
                <w:lang w:val="es-ES"/>
              </w:rPr>
              <w:t xml:space="preserve">- </w:t>
            </w:r>
            <w:r w:rsidR="0099348F" w:rsidRPr="004E443D">
              <w:rPr>
                <w:sz w:val="22"/>
                <w:szCs w:val="22"/>
                <w:lang w:val="es-ES"/>
              </w:rPr>
              <w:t>Chính phủ;</w:t>
            </w:r>
          </w:p>
          <w:p w14:paraId="0EA8887C" w14:textId="05FE26C2" w:rsidR="0099348F" w:rsidRPr="004E443D" w:rsidRDefault="0099348F" w:rsidP="00327E84">
            <w:pPr>
              <w:rPr>
                <w:sz w:val="22"/>
                <w:szCs w:val="22"/>
                <w:lang w:val="es-ES"/>
              </w:rPr>
            </w:pPr>
            <w:r w:rsidRPr="004E443D">
              <w:rPr>
                <w:sz w:val="22"/>
                <w:szCs w:val="22"/>
                <w:lang w:val="es-ES"/>
              </w:rPr>
              <w:t>- Văn phòng Quốc hội;</w:t>
            </w:r>
          </w:p>
          <w:p w14:paraId="0221A0C5" w14:textId="0D6AFFBB" w:rsidR="0099348F" w:rsidRPr="004E443D" w:rsidRDefault="0099348F" w:rsidP="00327E84">
            <w:pPr>
              <w:rPr>
                <w:sz w:val="22"/>
                <w:szCs w:val="22"/>
                <w:lang w:val="es-ES"/>
              </w:rPr>
            </w:pPr>
            <w:r w:rsidRPr="004E443D">
              <w:rPr>
                <w:sz w:val="22"/>
                <w:szCs w:val="22"/>
                <w:lang w:val="es-ES"/>
              </w:rPr>
              <w:t>- Văn phòng Chính phủ;</w:t>
            </w:r>
          </w:p>
          <w:p w14:paraId="636DF8D2" w14:textId="79AF90EF" w:rsidR="00327E84" w:rsidRPr="004E443D" w:rsidRDefault="0099348F" w:rsidP="00327E84">
            <w:pPr>
              <w:rPr>
                <w:sz w:val="22"/>
                <w:szCs w:val="22"/>
                <w:lang w:val="es-ES"/>
              </w:rPr>
            </w:pPr>
            <w:r w:rsidRPr="004E443D">
              <w:rPr>
                <w:sz w:val="22"/>
                <w:szCs w:val="22"/>
                <w:lang w:val="es-ES"/>
              </w:rPr>
              <w:t xml:space="preserve">- </w:t>
            </w:r>
            <w:r w:rsidR="001968FD" w:rsidRPr="004E443D">
              <w:rPr>
                <w:sz w:val="22"/>
                <w:szCs w:val="22"/>
                <w:lang w:val="es-ES"/>
              </w:rPr>
              <w:t>Bộ Nông nghiệp và Môi trường</w:t>
            </w:r>
            <w:r w:rsidR="00327E84" w:rsidRPr="004E443D">
              <w:rPr>
                <w:sz w:val="22"/>
                <w:szCs w:val="22"/>
                <w:lang w:val="es-ES"/>
              </w:rPr>
              <w:t>;</w:t>
            </w:r>
          </w:p>
          <w:p w14:paraId="4ED0A0BA" w14:textId="2F97EAC9" w:rsidR="0099348F" w:rsidRPr="004E443D" w:rsidRDefault="0099348F" w:rsidP="00327E84">
            <w:pPr>
              <w:rPr>
                <w:sz w:val="22"/>
                <w:szCs w:val="22"/>
                <w:lang w:val="es-ES"/>
              </w:rPr>
            </w:pPr>
            <w:r w:rsidRPr="004E443D">
              <w:rPr>
                <w:sz w:val="22"/>
                <w:szCs w:val="22"/>
                <w:lang w:val="es-ES"/>
              </w:rPr>
              <w:t>- Bộ Tài Chính;</w:t>
            </w:r>
          </w:p>
          <w:p w14:paraId="26753658" w14:textId="79B29E83" w:rsidR="00CC4A6E" w:rsidRPr="004E443D" w:rsidRDefault="00CC4A6E" w:rsidP="00327E84">
            <w:pPr>
              <w:rPr>
                <w:sz w:val="22"/>
                <w:szCs w:val="22"/>
                <w:lang w:val="es-ES"/>
              </w:rPr>
            </w:pPr>
            <w:r w:rsidRPr="004E443D">
              <w:rPr>
                <w:sz w:val="22"/>
                <w:szCs w:val="22"/>
                <w:lang w:val="es-ES"/>
              </w:rPr>
              <w:t>- Cục kiểm tra văn bản QPPL - Bộ Tư pháp;</w:t>
            </w:r>
          </w:p>
          <w:p w14:paraId="5C1FB39C" w14:textId="573325FA" w:rsidR="00CC3B48" w:rsidRPr="004E443D" w:rsidRDefault="007F0838" w:rsidP="00327E84">
            <w:pPr>
              <w:rPr>
                <w:sz w:val="22"/>
                <w:szCs w:val="22"/>
                <w:lang w:val="es-ES"/>
              </w:rPr>
            </w:pPr>
            <w:r w:rsidRPr="004E443D">
              <w:rPr>
                <w:sz w:val="22"/>
                <w:szCs w:val="22"/>
                <w:lang w:val="es-ES"/>
              </w:rPr>
              <w:t xml:space="preserve">- </w:t>
            </w:r>
            <w:r w:rsidR="00CC4A6E" w:rsidRPr="004E443D">
              <w:rPr>
                <w:sz w:val="22"/>
                <w:szCs w:val="22"/>
                <w:lang w:val="es-ES"/>
              </w:rPr>
              <w:t>Thường trực</w:t>
            </w:r>
            <w:r w:rsidR="00CC3B48" w:rsidRPr="004E443D">
              <w:rPr>
                <w:sz w:val="22"/>
                <w:szCs w:val="22"/>
                <w:lang w:val="es-ES"/>
              </w:rPr>
              <w:t xml:space="preserve"> </w:t>
            </w:r>
            <w:r w:rsidR="00CC4A6E" w:rsidRPr="004E443D">
              <w:rPr>
                <w:sz w:val="22"/>
                <w:szCs w:val="22"/>
                <w:lang w:val="es-ES"/>
              </w:rPr>
              <w:t>T</w:t>
            </w:r>
            <w:r w:rsidR="00CC3B48" w:rsidRPr="004E443D">
              <w:rPr>
                <w:sz w:val="22"/>
                <w:szCs w:val="22"/>
                <w:lang w:val="es-ES"/>
              </w:rPr>
              <w:t>ỉnh</w:t>
            </w:r>
            <w:r w:rsidR="00CC4A6E" w:rsidRPr="004E443D">
              <w:rPr>
                <w:sz w:val="22"/>
                <w:szCs w:val="22"/>
                <w:lang w:val="es-ES"/>
              </w:rPr>
              <w:t xml:space="preserve"> ủy</w:t>
            </w:r>
            <w:r w:rsidR="00CC3B48" w:rsidRPr="004E443D">
              <w:rPr>
                <w:sz w:val="22"/>
                <w:szCs w:val="22"/>
                <w:lang w:val="es-ES"/>
              </w:rPr>
              <w:t>;</w:t>
            </w:r>
          </w:p>
          <w:p w14:paraId="473A5178" w14:textId="6BF77D2A" w:rsidR="00327E84" w:rsidRPr="004E443D" w:rsidRDefault="00327E84" w:rsidP="00327E84">
            <w:pPr>
              <w:rPr>
                <w:sz w:val="22"/>
                <w:szCs w:val="22"/>
                <w:lang w:val="vi-VN"/>
              </w:rPr>
            </w:pPr>
            <w:r w:rsidRPr="004E443D">
              <w:rPr>
                <w:sz w:val="22"/>
                <w:szCs w:val="22"/>
                <w:lang w:val="vi-VN"/>
              </w:rPr>
              <w:t xml:space="preserve">- </w:t>
            </w:r>
            <w:r w:rsidR="00224E82" w:rsidRPr="004E443D">
              <w:rPr>
                <w:sz w:val="22"/>
                <w:szCs w:val="22"/>
                <w:lang w:val="es-ES"/>
              </w:rPr>
              <w:t>Ủy ban nhân dân</w:t>
            </w:r>
            <w:r w:rsidRPr="004E443D">
              <w:rPr>
                <w:sz w:val="22"/>
                <w:szCs w:val="22"/>
                <w:lang w:val="vi-VN"/>
              </w:rPr>
              <w:t xml:space="preserve"> tỉnh;</w:t>
            </w:r>
          </w:p>
          <w:p w14:paraId="1089AA0C" w14:textId="7CD46509" w:rsidR="00224E82" w:rsidRPr="004E443D" w:rsidRDefault="00224E82" w:rsidP="00327E84">
            <w:pPr>
              <w:rPr>
                <w:sz w:val="22"/>
                <w:szCs w:val="22"/>
                <w:lang w:val="vi-VN"/>
              </w:rPr>
            </w:pPr>
            <w:r w:rsidRPr="004E443D">
              <w:rPr>
                <w:sz w:val="22"/>
                <w:szCs w:val="22"/>
                <w:lang w:val="vi-VN"/>
              </w:rPr>
              <w:t>- Đoàn đại biểu Quốc hội đơn vị tỉnh;</w:t>
            </w:r>
          </w:p>
          <w:p w14:paraId="7B34FC15" w14:textId="17518AC7" w:rsidR="00224E82" w:rsidRPr="004E443D" w:rsidRDefault="00224E82" w:rsidP="00327E84">
            <w:pPr>
              <w:rPr>
                <w:sz w:val="22"/>
                <w:szCs w:val="22"/>
                <w:lang w:val="vi-VN"/>
              </w:rPr>
            </w:pPr>
            <w:r w:rsidRPr="004E443D">
              <w:rPr>
                <w:sz w:val="22"/>
                <w:szCs w:val="22"/>
                <w:lang w:val="vi-VN"/>
              </w:rPr>
              <w:t>- Đại biểu HĐND tỉnh;</w:t>
            </w:r>
          </w:p>
          <w:p w14:paraId="2E45BEA0" w14:textId="125BCEEB" w:rsidR="00224E82" w:rsidRPr="004E443D" w:rsidRDefault="00224E82" w:rsidP="00327E84">
            <w:pPr>
              <w:rPr>
                <w:sz w:val="22"/>
                <w:szCs w:val="22"/>
                <w:lang w:val="vi-VN"/>
              </w:rPr>
            </w:pPr>
            <w:r w:rsidRPr="004E443D">
              <w:rPr>
                <w:sz w:val="22"/>
                <w:szCs w:val="22"/>
                <w:lang w:val="vi-VN"/>
              </w:rPr>
              <w:t>- Các sở, ban, ngành, đoàn thể tỉnh;</w:t>
            </w:r>
          </w:p>
          <w:p w14:paraId="671DCCAF" w14:textId="29AFD206" w:rsidR="00224E82" w:rsidRPr="004E443D" w:rsidRDefault="00224E82" w:rsidP="00327E84">
            <w:pPr>
              <w:rPr>
                <w:sz w:val="22"/>
                <w:szCs w:val="22"/>
                <w:lang w:val="vi-VN"/>
              </w:rPr>
            </w:pPr>
            <w:r w:rsidRPr="004E443D">
              <w:rPr>
                <w:sz w:val="22"/>
                <w:szCs w:val="22"/>
                <w:lang w:val="vi-VN"/>
              </w:rPr>
              <w:t xml:space="preserve">- </w:t>
            </w:r>
            <w:r w:rsidR="00F41DED" w:rsidRPr="004E443D">
              <w:rPr>
                <w:sz w:val="22"/>
                <w:szCs w:val="22"/>
                <w:lang w:val="vi-VN"/>
              </w:rPr>
              <w:t>TT HĐND, UBND huyện, thị xã, thành phố;</w:t>
            </w:r>
          </w:p>
          <w:p w14:paraId="235454B8" w14:textId="07501D3E" w:rsidR="00327E84" w:rsidRPr="004E443D" w:rsidRDefault="00CC3B48" w:rsidP="00327E84">
            <w:pPr>
              <w:rPr>
                <w:sz w:val="22"/>
                <w:szCs w:val="22"/>
                <w:lang w:val="vi-VN"/>
              </w:rPr>
            </w:pPr>
            <w:r w:rsidRPr="004E443D">
              <w:rPr>
                <w:sz w:val="22"/>
                <w:szCs w:val="22"/>
                <w:lang w:val="vi-VN"/>
              </w:rPr>
              <w:t xml:space="preserve">- </w:t>
            </w:r>
            <w:r w:rsidR="00F41DED" w:rsidRPr="004E443D">
              <w:rPr>
                <w:sz w:val="22"/>
                <w:szCs w:val="22"/>
                <w:lang w:val="vi-VN"/>
              </w:rPr>
              <w:t>Báo Tây Ninh</w:t>
            </w:r>
            <w:r w:rsidR="00B05FEC" w:rsidRPr="004E443D">
              <w:rPr>
                <w:sz w:val="22"/>
                <w:szCs w:val="22"/>
                <w:lang w:val="vi-VN"/>
              </w:rPr>
              <w:t>;</w:t>
            </w:r>
          </w:p>
          <w:p w14:paraId="277E837B" w14:textId="5B5ABCE4" w:rsidR="00F41DED" w:rsidRPr="004E443D" w:rsidRDefault="00F41DED" w:rsidP="00327E84">
            <w:pPr>
              <w:rPr>
                <w:sz w:val="22"/>
                <w:szCs w:val="22"/>
                <w:lang w:val="vi-VN"/>
              </w:rPr>
            </w:pPr>
            <w:r w:rsidRPr="004E443D">
              <w:rPr>
                <w:sz w:val="22"/>
                <w:szCs w:val="22"/>
                <w:lang w:val="vi-VN"/>
              </w:rPr>
              <w:t>- Trung tâm Công báo – Tin học tỉnh;</w:t>
            </w:r>
          </w:p>
          <w:p w14:paraId="74F2B151" w14:textId="29A0669B" w:rsidR="00327E84" w:rsidRPr="004E443D" w:rsidRDefault="00327E84" w:rsidP="00373F13">
            <w:pPr>
              <w:keepNext/>
              <w:outlineLvl w:val="7"/>
              <w:rPr>
                <w:iCs/>
                <w:sz w:val="22"/>
                <w:szCs w:val="22"/>
                <w:lang w:val="vi-VN"/>
              </w:rPr>
            </w:pPr>
            <w:r w:rsidRPr="004E443D">
              <w:rPr>
                <w:iCs/>
                <w:sz w:val="22"/>
                <w:szCs w:val="22"/>
                <w:lang w:val="vi-VN"/>
              </w:rPr>
              <w:t>- Lưu: VT, VP</w:t>
            </w:r>
            <w:r w:rsidR="00F41DED" w:rsidRPr="004E443D">
              <w:rPr>
                <w:iCs/>
                <w:sz w:val="22"/>
                <w:szCs w:val="22"/>
                <w:lang w:val="vi-VN"/>
              </w:rPr>
              <w:t xml:space="preserve"> Đoàn ĐBQH và HĐND</w:t>
            </w:r>
            <w:r w:rsidRPr="004E443D">
              <w:rPr>
                <w:iCs/>
                <w:sz w:val="22"/>
                <w:szCs w:val="22"/>
                <w:lang w:val="vi-VN"/>
              </w:rPr>
              <w:t xml:space="preserve"> tỉnh.</w:t>
            </w:r>
          </w:p>
        </w:tc>
        <w:tc>
          <w:tcPr>
            <w:tcW w:w="4678" w:type="dxa"/>
          </w:tcPr>
          <w:p w14:paraId="395728D4" w14:textId="77777777" w:rsidR="00327E84" w:rsidRPr="004E443D" w:rsidRDefault="00327E84" w:rsidP="00327E84">
            <w:pPr>
              <w:keepNext/>
              <w:jc w:val="center"/>
              <w:outlineLvl w:val="7"/>
              <w:rPr>
                <w:b/>
                <w:iCs/>
                <w:sz w:val="28"/>
                <w:szCs w:val="28"/>
              </w:rPr>
            </w:pPr>
            <w:r w:rsidRPr="004E443D">
              <w:rPr>
                <w:b/>
                <w:iCs/>
                <w:sz w:val="28"/>
                <w:szCs w:val="28"/>
              </w:rPr>
              <w:t>CHỦ TỊCH</w:t>
            </w:r>
          </w:p>
          <w:p w14:paraId="5FC62AF9" w14:textId="77777777" w:rsidR="00327E84" w:rsidRPr="004E443D" w:rsidRDefault="00327E84" w:rsidP="00BE6AD8">
            <w:pPr>
              <w:jc w:val="center"/>
              <w:rPr>
                <w:sz w:val="24"/>
                <w:szCs w:val="24"/>
              </w:rPr>
            </w:pPr>
          </w:p>
        </w:tc>
      </w:tr>
    </w:tbl>
    <w:p w14:paraId="7E9CA542" w14:textId="05C89F0A" w:rsidR="00C90436" w:rsidRPr="004E443D" w:rsidRDefault="00C90436" w:rsidP="00C3599B">
      <w:pPr>
        <w:tabs>
          <w:tab w:val="left" w:pos="5688"/>
        </w:tabs>
        <w:rPr>
          <w:rFonts w:ascii="Times New Roman" w:hAnsi="Times New Roman" w:cs="Times New Roman"/>
          <w:sz w:val="28"/>
          <w:szCs w:val="28"/>
        </w:rPr>
      </w:pPr>
    </w:p>
    <w:sectPr w:rsidR="00C90436" w:rsidRPr="004E443D" w:rsidSect="001968FD">
      <w:headerReference w:type="even" r:id="rId8"/>
      <w:headerReference w:type="default" r:id="rId9"/>
      <w:footerReference w:type="even" r:id="rId10"/>
      <w:footerReference w:type="default" r:id="rId11"/>
      <w:headerReference w:type="first" r:id="rId12"/>
      <w:footerReference w:type="first" r:id="rId13"/>
      <w:pgSz w:w="11906" w:h="16838" w:code="9"/>
      <w:pgMar w:top="1418" w:right="851" w:bottom="1134" w:left="1701" w:header="720" w:footer="720"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CA754F" w14:textId="77777777" w:rsidR="00E96649" w:rsidRDefault="00E96649">
      <w:pPr>
        <w:spacing w:after="0" w:line="240" w:lineRule="auto"/>
      </w:pPr>
      <w:r>
        <w:separator/>
      </w:r>
    </w:p>
  </w:endnote>
  <w:endnote w:type="continuationSeparator" w:id="0">
    <w:p w14:paraId="3EC0A814" w14:textId="77777777" w:rsidR="00E96649" w:rsidRDefault="00E966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DengXian Light">
    <w:altName w:val="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VnTimeH">
    <w:panose1 w:val="020B7200000000000000"/>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F4A288" w14:textId="77777777" w:rsidR="001A0FF6" w:rsidRDefault="001A0FF6">
    <w:pPr>
      <w:spacing w:after="0"/>
      <w:ind w:left="822"/>
      <w:jc w:val="center"/>
    </w:pPr>
    <w:r>
      <w:rPr>
        <w:rFonts w:ascii="Calibri" w:eastAsia="Calibri" w:hAnsi="Calibri" w:cs="Calibri"/>
      </w:rPr>
      <w:fldChar w:fldCharType="begin"/>
    </w:r>
    <w:r>
      <w:instrText xml:space="preserve"> PAGE   \* MERGEFORMAT </w:instrText>
    </w:r>
    <w:r>
      <w:rPr>
        <w:rFonts w:ascii="Calibri" w:eastAsia="Calibri" w:hAnsi="Calibri" w:cs="Calibri"/>
      </w:rPr>
      <w:fldChar w:fldCharType="separate"/>
    </w:r>
    <w:r>
      <w:rPr>
        <w:rFonts w:ascii="Times New Roman" w:eastAsia="Times New Roman" w:hAnsi="Times New Roman" w:cs="Times New Roman"/>
        <w:sz w:val="28"/>
      </w:rPr>
      <w:t>2</w:t>
    </w:r>
    <w:r>
      <w:rPr>
        <w:rFonts w:ascii="Times New Roman" w:eastAsia="Times New Roman" w:hAnsi="Times New Roman" w:cs="Times New Roman"/>
        <w:sz w:val="28"/>
      </w:rPr>
      <w:fldChar w:fldCharType="end"/>
    </w:r>
    <w:r>
      <w:rPr>
        <w:rFonts w:ascii="Times New Roman" w:eastAsia="Times New Roman" w:hAnsi="Times New Roman" w:cs="Times New Roman"/>
        <w:sz w:val="28"/>
      </w:rPr>
      <w:t xml:space="preserve"> </w:t>
    </w:r>
  </w:p>
  <w:p w14:paraId="7C0C04FC" w14:textId="77777777" w:rsidR="001A0FF6" w:rsidRDefault="001A0FF6">
    <w:pPr>
      <w:spacing w:after="0"/>
      <w:ind w:left="262"/>
    </w:pPr>
    <w:r>
      <w:rPr>
        <w:rFonts w:ascii=".VnTimeH" w:eastAsia=".VnTimeH" w:hAnsi=".VnTimeH" w:cs=".VnTimeH"/>
        <w:sz w:val="28"/>
      </w:rPr>
      <w:t xml:space="preserve"> </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51FC24" w14:textId="77777777" w:rsidR="001A0FF6" w:rsidRDefault="001A0FF6">
    <w:pPr>
      <w:spacing w:after="0"/>
      <w:ind w:left="262"/>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10BAD2" w14:textId="77777777" w:rsidR="001A0FF6" w:rsidRDefault="001A0FF6">
    <w:pPr>
      <w:spacing w:after="0"/>
      <w:ind w:left="262"/>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1649BB" w14:textId="77777777" w:rsidR="00E96649" w:rsidRDefault="00E96649">
      <w:pPr>
        <w:spacing w:after="0" w:line="240" w:lineRule="auto"/>
      </w:pPr>
      <w:r>
        <w:separator/>
      </w:r>
    </w:p>
  </w:footnote>
  <w:footnote w:type="continuationSeparator" w:id="0">
    <w:p w14:paraId="337EC639" w14:textId="77777777" w:rsidR="00E96649" w:rsidRDefault="00E9664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573813" w14:textId="77777777" w:rsidR="00D92088" w:rsidRDefault="00D92088">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28"/>
        <w:szCs w:val="28"/>
      </w:rPr>
      <w:id w:val="-1996493229"/>
      <w:docPartObj>
        <w:docPartGallery w:val="Page Numbers (Top of Page)"/>
        <w:docPartUnique/>
      </w:docPartObj>
    </w:sdtPr>
    <w:sdtEndPr>
      <w:rPr>
        <w:rFonts w:ascii="Times New Roman" w:hAnsi="Times New Roman" w:cs="Times New Roman"/>
        <w:noProof/>
      </w:rPr>
    </w:sdtEndPr>
    <w:sdtContent>
      <w:p w14:paraId="0AEFEAF1" w14:textId="3D676398" w:rsidR="00AB270A" w:rsidRPr="00D92088" w:rsidRDefault="00AB270A">
        <w:pPr>
          <w:pStyle w:val="Header"/>
          <w:jc w:val="center"/>
          <w:rPr>
            <w:rFonts w:ascii="Times New Roman" w:hAnsi="Times New Roman" w:cs="Times New Roman"/>
            <w:sz w:val="28"/>
            <w:szCs w:val="28"/>
          </w:rPr>
        </w:pPr>
        <w:r w:rsidRPr="00D92088">
          <w:rPr>
            <w:rFonts w:ascii="Times New Roman" w:hAnsi="Times New Roman" w:cs="Times New Roman"/>
            <w:sz w:val="28"/>
            <w:szCs w:val="28"/>
          </w:rPr>
          <w:fldChar w:fldCharType="begin"/>
        </w:r>
        <w:r w:rsidRPr="00D92088">
          <w:rPr>
            <w:rFonts w:ascii="Times New Roman" w:hAnsi="Times New Roman" w:cs="Times New Roman"/>
            <w:sz w:val="28"/>
            <w:szCs w:val="28"/>
          </w:rPr>
          <w:instrText xml:space="preserve"> PAGE   \* MERGEFORMAT </w:instrText>
        </w:r>
        <w:r w:rsidRPr="00D92088">
          <w:rPr>
            <w:rFonts w:ascii="Times New Roman" w:hAnsi="Times New Roman" w:cs="Times New Roman"/>
            <w:sz w:val="28"/>
            <w:szCs w:val="28"/>
          </w:rPr>
          <w:fldChar w:fldCharType="separate"/>
        </w:r>
        <w:r w:rsidR="00F805D7">
          <w:rPr>
            <w:rFonts w:ascii="Times New Roman" w:hAnsi="Times New Roman" w:cs="Times New Roman"/>
            <w:noProof/>
            <w:sz w:val="28"/>
            <w:szCs w:val="28"/>
          </w:rPr>
          <w:t>2</w:t>
        </w:r>
        <w:r w:rsidRPr="00D92088">
          <w:rPr>
            <w:rFonts w:ascii="Times New Roman" w:hAnsi="Times New Roman" w:cs="Times New Roman"/>
            <w:noProof/>
            <w:sz w:val="28"/>
            <w:szCs w:val="28"/>
          </w:rPr>
          <w:fldChar w:fldCharType="end"/>
        </w:r>
      </w:p>
    </w:sdtContent>
  </w:sdt>
  <w:p w14:paraId="3114D9C5" w14:textId="77777777" w:rsidR="00AB270A" w:rsidRDefault="00AB270A">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D8F632" w14:textId="77777777" w:rsidR="00D92088" w:rsidRDefault="00D9208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4404A48"/>
    <w:multiLevelType w:val="hybridMultilevel"/>
    <w:tmpl w:val="779C2F52"/>
    <w:lvl w:ilvl="0" w:tplc="B920AE62">
      <w:start w:val="1"/>
      <w:numFmt w:val="decimal"/>
      <w:lvlText w:val="%1."/>
      <w:lvlJc w:val="left"/>
      <w:pPr>
        <w:ind w:left="295"/>
      </w:pPr>
      <w:rPr>
        <w:rFonts w:ascii="Times New Roman" w:eastAsia="Times New Roman"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0D7ED936">
      <w:start w:val="1"/>
      <w:numFmt w:val="lowerLetter"/>
      <w:lvlText w:val="%2"/>
      <w:lvlJc w:val="left"/>
      <w:pPr>
        <w:ind w:left="161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71100F98">
      <w:start w:val="1"/>
      <w:numFmt w:val="lowerRoman"/>
      <w:lvlText w:val="%3"/>
      <w:lvlJc w:val="left"/>
      <w:pPr>
        <w:ind w:left="233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8534A92E">
      <w:start w:val="1"/>
      <w:numFmt w:val="decimal"/>
      <w:lvlText w:val="%4"/>
      <w:lvlJc w:val="left"/>
      <w:pPr>
        <w:ind w:left="305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EE5A9D48">
      <w:start w:val="1"/>
      <w:numFmt w:val="lowerLetter"/>
      <w:lvlText w:val="%5"/>
      <w:lvlJc w:val="left"/>
      <w:pPr>
        <w:ind w:left="377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56B82FA4">
      <w:start w:val="1"/>
      <w:numFmt w:val="lowerRoman"/>
      <w:lvlText w:val="%6"/>
      <w:lvlJc w:val="left"/>
      <w:pPr>
        <w:ind w:left="449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EC50363E">
      <w:start w:val="1"/>
      <w:numFmt w:val="decimal"/>
      <w:lvlText w:val="%7"/>
      <w:lvlJc w:val="left"/>
      <w:pPr>
        <w:ind w:left="521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5BC89E34">
      <w:start w:val="1"/>
      <w:numFmt w:val="lowerLetter"/>
      <w:lvlText w:val="%8"/>
      <w:lvlJc w:val="left"/>
      <w:pPr>
        <w:ind w:left="593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CEB22B48">
      <w:start w:val="1"/>
      <w:numFmt w:val="lowerRoman"/>
      <w:lvlText w:val="%9"/>
      <w:lvlJc w:val="left"/>
      <w:pPr>
        <w:ind w:left="665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1" w15:restartNumberingAfterBreak="0">
    <w:nsid w:val="731A0AB8"/>
    <w:multiLevelType w:val="hybridMultilevel"/>
    <w:tmpl w:val="B8B6C928"/>
    <w:lvl w:ilvl="0" w:tplc="8ABCBB48">
      <w:start w:val="1"/>
      <w:numFmt w:val="bullet"/>
      <w:lvlText w:val="-"/>
      <w:lvlJc w:val="left"/>
      <w:pPr>
        <w:ind w:left="12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1" w:tplc="67C20C92">
      <w:start w:val="1"/>
      <w:numFmt w:val="bullet"/>
      <w:lvlText w:val="o"/>
      <w:lvlJc w:val="left"/>
      <w:pPr>
        <w:ind w:left="108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2" w:tplc="8EB09030">
      <w:start w:val="1"/>
      <w:numFmt w:val="bullet"/>
      <w:lvlText w:val="▪"/>
      <w:lvlJc w:val="left"/>
      <w:pPr>
        <w:ind w:left="180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3" w:tplc="F11A27D0">
      <w:start w:val="1"/>
      <w:numFmt w:val="bullet"/>
      <w:lvlText w:val="•"/>
      <w:lvlJc w:val="left"/>
      <w:pPr>
        <w:ind w:left="252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4" w:tplc="BBF2EC46">
      <w:start w:val="1"/>
      <w:numFmt w:val="bullet"/>
      <w:lvlText w:val="o"/>
      <w:lvlJc w:val="left"/>
      <w:pPr>
        <w:ind w:left="324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5" w:tplc="DDB89CEE">
      <w:start w:val="1"/>
      <w:numFmt w:val="bullet"/>
      <w:lvlText w:val="▪"/>
      <w:lvlJc w:val="left"/>
      <w:pPr>
        <w:ind w:left="396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6" w:tplc="F02ECA94">
      <w:start w:val="1"/>
      <w:numFmt w:val="bullet"/>
      <w:lvlText w:val="•"/>
      <w:lvlJc w:val="left"/>
      <w:pPr>
        <w:ind w:left="468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7" w:tplc="04F6924A">
      <w:start w:val="1"/>
      <w:numFmt w:val="bullet"/>
      <w:lvlText w:val="o"/>
      <w:lvlJc w:val="left"/>
      <w:pPr>
        <w:ind w:left="540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8" w:tplc="B56EEE8C">
      <w:start w:val="1"/>
      <w:numFmt w:val="bullet"/>
      <w:lvlText w:val="▪"/>
      <w:lvlJc w:val="left"/>
      <w:pPr>
        <w:ind w:left="612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2820"/>
    <w:rsid w:val="00003008"/>
    <w:rsid w:val="00006FB9"/>
    <w:rsid w:val="00011471"/>
    <w:rsid w:val="0001177B"/>
    <w:rsid w:val="00020143"/>
    <w:rsid w:val="00031B24"/>
    <w:rsid w:val="00031BF5"/>
    <w:rsid w:val="00031F68"/>
    <w:rsid w:val="000342ED"/>
    <w:rsid w:val="0003443D"/>
    <w:rsid w:val="000400A5"/>
    <w:rsid w:val="000451D3"/>
    <w:rsid w:val="00045223"/>
    <w:rsid w:val="000560A4"/>
    <w:rsid w:val="00062D2E"/>
    <w:rsid w:val="0006670D"/>
    <w:rsid w:val="000757F7"/>
    <w:rsid w:val="00080B80"/>
    <w:rsid w:val="000846B5"/>
    <w:rsid w:val="00084959"/>
    <w:rsid w:val="00084F58"/>
    <w:rsid w:val="000905FF"/>
    <w:rsid w:val="000921A4"/>
    <w:rsid w:val="000A2DD9"/>
    <w:rsid w:val="000A4481"/>
    <w:rsid w:val="000B09C4"/>
    <w:rsid w:val="000C3A43"/>
    <w:rsid w:val="000E24CE"/>
    <w:rsid w:val="000E39B3"/>
    <w:rsid w:val="000E6BA7"/>
    <w:rsid w:val="000E6CD3"/>
    <w:rsid w:val="000E7109"/>
    <w:rsid w:val="000F2CBD"/>
    <w:rsid w:val="000F4CCB"/>
    <w:rsid w:val="00103C4D"/>
    <w:rsid w:val="00111A0C"/>
    <w:rsid w:val="00111AD6"/>
    <w:rsid w:val="00117383"/>
    <w:rsid w:val="00130524"/>
    <w:rsid w:val="00140B46"/>
    <w:rsid w:val="00151E70"/>
    <w:rsid w:val="00152785"/>
    <w:rsid w:val="001542B1"/>
    <w:rsid w:val="0016350E"/>
    <w:rsid w:val="001647B5"/>
    <w:rsid w:val="00170A0F"/>
    <w:rsid w:val="00172606"/>
    <w:rsid w:val="00172B90"/>
    <w:rsid w:val="001734EB"/>
    <w:rsid w:val="00187C61"/>
    <w:rsid w:val="001945CC"/>
    <w:rsid w:val="001968FD"/>
    <w:rsid w:val="00196EE6"/>
    <w:rsid w:val="00197A2C"/>
    <w:rsid w:val="001A0440"/>
    <w:rsid w:val="001A0FF6"/>
    <w:rsid w:val="001B03DA"/>
    <w:rsid w:val="001B3D0A"/>
    <w:rsid w:val="001B4673"/>
    <w:rsid w:val="001C1A99"/>
    <w:rsid w:val="001C308E"/>
    <w:rsid w:val="001C431C"/>
    <w:rsid w:val="001C5076"/>
    <w:rsid w:val="001C5F6C"/>
    <w:rsid w:val="001D0428"/>
    <w:rsid w:val="001D2C3C"/>
    <w:rsid w:val="001E0CF0"/>
    <w:rsid w:val="001E11FA"/>
    <w:rsid w:val="001E2C45"/>
    <w:rsid w:val="001F0EE3"/>
    <w:rsid w:val="001F1F4F"/>
    <w:rsid w:val="001F41A6"/>
    <w:rsid w:val="001F51C2"/>
    <w:rsid w:val="001F541B"/>
    <w:rsid w:val="001F586A"/>
    <w:rsid w:val="001F5A33"/>
    <w:rsid w:val="00212D2B"/>
    <w:rsid w:val="0022315B"/>
    <w:rsid w:val="0022455C"/>
    <w:rsid w:val="00224E82"/>
    <w:rsid w:val="00233D3B"/>
    <w:rsid w:val="00242DCA"/>
    <w:rsid w:val="00252D6D"/>
    <w:rsid w:val="002579D3"/>
    <w:rsid w:val="002608F3"/>
    <w:rsid w:val="00260AF3"/>
    <w:rsid w:val="002625A0"/>
    <w:rsid w:val="00263FB8"/>
    <w:rsid w:val="00267075"/>
    <w:rsid w:val="002812F4"/>
    <w:rsid w:val="00282348"/>
    <w:rsid w:val="00293341"/>
    <w:rsid w:val="002A6BC0"/>
    <w:rsid w:val="002B075E"/>
    <w:rsid w:val="002B07C2"/>
    <w:rsid w:val="002B652B"/>
    <w:rsid w:val="002C181D"/>
    <w:rsid w:val="002C2516"/>
    <w:rsid w:val="002C370F"/>
    <w:rsid w:val="002C5B20"/>
    <w:rsid w:val="002C7480"/>
    <w:rsid w:val="002D4E2C"/>
    <w:rsid w:val="002E015B"/>
    <w:rsid w:val="002E29CC"/>
    <w:rsid w:val="002F0533"/>
    <w:rsid w:val="002F3D90"/>
    <w:rsid w:val="002F448A"/>
    <w:rsid w:val="002F64A3"/>
    <w:rsid w:val="00307E07"/>
    <w:rsid w:val="00322AB6"/>
    <w:rsid w:val="00322D1F"/>
    <w:rsid w:val="00324D18"/>
    <w:rsid w:val="00327E84"/>
    <w:rsid w:val="003318BA"/>
    <w:rsid w:val="00333DD8"/>
    <w:rsid w:val="00335C7D"/>
    <w:rsid w:val="00342F8A"/>
    <w:rsid w:val="00345462"/>
    <w:rsid w:val="0034702B"/>
    <w:rsid w:val="00352A35"/>
    <w:rsid w:val="0035391C"/>
    <w:rsid w:val="00367DE3"/>
    <w:rsid w:val="00373B25"/>
    <w:rsid w:val="00373F13"/>
    <w:rsid w:val="003749A8"/>
    <w:rsid w:val="00376CC4"/>
    <w:rsid w:val="00381EEA"/>
    <w:rsid w:val="00394F7F"/>
    <w:rsid w:val="003970D3"/>
    <w:rsid w:val="003B2663"/>
    <w:rsid w:val="003B37D3"/>
    <w:rsid w:val="003B7EDD"/>
    <w:rsid w:val="003D2FE3"/>
    <w:rsid w:val="003D34E0"/>
    <w:rsid w:val="003D4383"/>
    <w:rsid w:val="003D5C56"/>
    <w:rsid w:val="003E26B5"/>
    <w:rsid w:val="003E7EBF"/>
    <w:rsid w:val="003F31DE"/>
    <w:rsid w:val="004006E9"/>
    <w:rsid w:val="00407D63"/>
    <w:rsid w:val="004227E0"/>
    <w:rsid w:val="00425F66"/>
    <w:rsid w:val="004367EC"/>
    <w:rsid w:val="004451B6"/>
    <w:rsid w:val="00447754"/>
    <w:rsid w:val="00452791"/>
    <w:rsid w:val="004635DE"/>
    <w:rsid w:val="00465D09"/>
    <w:rsid w:val="0046606F"/>
    <w:rsid w:val="00470F86"/>
    <w:rsid w:val="00472425"/>
    <w:rsid w:val="00480DBD"/>
    <w:rsid w:val="00486D5C"/>
    <w:rsid w:val="004927BE"/>
    <w:rsid w:val="0049708B"/>
    <w:rsid w:val="004A2920"/>
    <w:rsid w:val="004A49D9"/>
    <w:rsid w:val="004B109B"/>
    <w:rsid w:val="004B4A5F"/>
    <w:rsid w:val="004B5402"/>
    <w:rsid w:val="004B6694"/>
    <w:rsid w:val="004C5D8A"/>
    <w:rsid w:val="004C638E"/>
    <w:rsid w:val="004C744E"/>
    <w:rsid w:val="004C7DA3"/>
    <w:rsid w:val="004D4DB0"/>
    <w:rsid w:val="004D62DF"/>
    <w:rsid w:val="004E443D"/>
    <w:rsid w:val="004E4BB8"/>
    <w:rsid w:val="004F197C"/>
    <w:rsid w:val="004F38CB"/>
    <w:rsid w:val="00500010"/>
    <w:rsid w:val="005071F9"/>
    <w:rsid w:val="00523551"/>
    <w:rsid w:val="00527D1A"/>
    <w:rsid w:val="005356A5"/>
    <w:rsid w:val="00536015"/>
    <w:rsid w:val="0054521F"/>
    <w:rsid w:val="00551E99"/>
    <w:rsid w:val="00554523"/>
    <w:rsid w:val="00554593"/>
    <w:rsid w:val="00556C55"/>
    <w:rsid w:val="00561F91"/>
    <w:rsid w:val="0057097D"/>
    <w:rsid w:val="0057264F"/>
    <w:rsid w:val="00572820"/>
    <w:rsid w:val="00577910"/>
    <w:rsid w:val="0058021A"/>
    <w:rsid w:val="00582405"/>
    <w:rsid w:val="00582ACE"/>
    <w:rsid w:val="00585853"/>
    <w:rsid w:val="0059178F"/>
    <w:rsid w:val="00594AFE"/>
    <w:rsid w:val="005A5215"/>
    <w:rsid w:val="005A527E"/>
    <w:rsid w:val="005B62D4"/>
    <w:rsid w:val="005B6D34"/>
    <w:rsid w:val="005C0892"/>
    <w:rsid w:val="005C0C7D"/>
    <w:rsid w:val="005C1A9B"/>
    <w:rsid w:val="005C40BD"/>
    <w:rsid w:val="005C5F4E"/>
    <w:rsid w:val="005D23FF"/>
    <w:rsid w:val="005E3A42"/>
    <w:rsid w:val="005F39F4"/>
    <w:rsid w:val="005F490F"/>
    <w:rsid w:val="005F7C55"/>
    <w:rsid w:val="00623F05"/>
    <w:rsid w:val="00624140"/>
    <w:rsid w:val="00630EB9"/>
    <w:rsid w:val="00633DCE"/>
    <w:rsid w:val="00640A59"/>
    <w:rsid w:val="00656FD2"/>
    <w:rsid w:val="00660925"/>
    <w:rsid w:val="006701BD"/>
    <w:rsid w:val="00671FD4"/>
    <w:rsid w:val="0067677A"/>
    <w:rsid w:val="00676BD5"/>
    <w:rsid w:val="00680655"/>
    <w:rsid w:val="00685CEB"/>
    <w:rsid w:val="006A2777"/>
    <w:rsid w:val="006A3A54"/>
    <w:rsid w:val="006B3D67"/>
    <w:rsid w:val="006B51ED"/>
    <w:rsid w:val="006B7C7F"/>
    <w:rsid w:val="006C2B05"/>
    <w:rsid w:val="006C39D7"/>
    <w:rsid w:val="006D5144"/>
    <w:rsid w:val="006D51C2"/>
    <w:rsid w:val="006D769C"/>
    <w:rsid w:val="006E19AB"/>
    <w:rsid w:val="006E50A6"/>
    <w:rsid w:val="006E5F33"/>
    <w:rsid w:val="006F1497"/>
    <w:rsid w:val="006F2E0D"/>
    <w:rsid w:val="00706F71"/>
    <w:rsid w:val="00730FDD"/>
    <w:rsid w:val="00741640"/>
    <w:rsid w:val="00744418"/>
    <w:rsid w:val="00746740"/>
    <w:rsid w:val="00750606"/>
    <w:rsid w:val="00755CAE"/>
    <w:rsid w:val="0075636E"/>
    <w:rsid w:val="007661F9"/>
    <w:rsid w:val="00773F6C"/>
    <w:rsid w:val="00783FFE"/>
    <w:rsid w:val="00785501"/>
    <w:rsid w:val="00790615"/>
    <w:rsid w:val="00795295"/>
    <w:rsid w:val="007968CE"/>
    <w:rsid w:val="00796BB8"/>
    <w:rsid w:val="00796F6D"/>
    <w:rsid w:val="007A1767"/>
    <w:rsid w:val="007A311D"/>
    <w:rsid w:val="007B4504"/>
    <w:rsid w:val="007B620F"/>
    <w:rsid w:val="007B7476"/>
    <w:rsid w:val="007C515E"/>
    <w:rsid w:val="007E41FE"/>
    <w:rsid w:val="007F0838"/>
    <w:rsid w:val="007F1CE9"/>
    <w:rsid w:val="007F20A7"/>
    <w:rsid w:val="007F73B1"/>
    <w:rsid w:val="007F7926"/>
    <w:rsid w:val="007F7DC6"/>
    <w:rsid w:val="00800E33"/>
    <w:rsid w:val="00800F07"/>
    <w:rsid w:val="0080111F"/>
    <w:rsid w:val="00804F24"/>
    <w:rsid w:val="008074AF"/>
    <w:rsid w:val="008109B1"/>
    <w:rsid w:val="008130B1"/>
    <w:rsid w:val="0082159D"/>
    <w:rsid w:val="00832B78"/>
    <w:rsid w:val="0083624C"/>
    <w:rsid w:val="008423D0"/>
    <w:rsid w:val="00842F52"/>
    <w:rsid w:val="00873244"/>
    <w:rsid w:val="00877750"/>
    <w:rsid w:val="00882CD8"/>
    <w:rsid w:val="00884D45"/>
    <w:rsid w:val="00885F65"/>
    <w:rsid w:val="0088753D"/>
    <w:rsid w:val="00891924"/>
    <w:rsid w:val="008A0B45"/>
    <w:rsid w:val="008A4D8A"/>
    <w:rsid w:val="008B7CE1"/>
    <w:rsid w:val="008C3A66"/>
    <w:rsid w:val="008C48C2"/>
    <w:rsid w:val="008D0044"/>
    <w:rsid w:val="008D12DA"/>
    <w:rsid w:val="008D57F8"/>
    <w:rsid w:val="008E00E7"/>
    <w:rsid w:val="008E0679"/>
    <w:rsid w:val="008E23D5"/>
    <w:rsid w:val="008E26ED"/>
    <w:rsid w:val="008F41E3"/>
    <w:rsid w:val="008F6116"/>
    <w:rsid w:val="008F65CD"/>
    <w:rsid w:val="009011D3"/>
    <w:rsid w:val="009176BA"/>
    <w:rsid w:val="00921CB1"/>
    <w:rsid w:val="00923396"/>
    <w:rsid w:val="009243D6"/>
    <w:rsid w:val="00930044"/>
    <w:rsid w:val="00932C02"/>
    <w:rsid w:val="00940827"/>
    <w:rsid w:val="009451F6"/>
    <w:rsid w:val="00947500"/>
    <w:rsid w:val="00953491"/>
    <w:rsid w:val="00953B89"/>
    <w:rsid w:val="0096605C"/>
    <w:rsid w:val="009753A0"/>
    <w:rsid w:val="00975E6B"/>
    <w:rsid w:val="0098094F"/>
    <w:rsid w:val="00981F38"/>
    <w:rsid w:val="00982159"/>
    <w:rsid w:val="00983120"/>
    <w:rsid w:val="0099348F"/>
    <w:rsid w:val="0099377B"/>
    <w:rsid w:val="0099665F"/>
    <w:rsid w:val="009A285C"/>
    <w:rsid w:val="009A499D"/>
    <w:rsid w:val="009B07C1"/>
    <w:rsid w:val="009B2E17"/>
    <w:rsid w:val="009C0C4D"/>
    <w:rsid w:val="009C3576"/>
    <w:rsid w:val="009D5145"/>
    <w:rsid w:val="009E7B6C"/>
    <w:rsid w:val="009F3280"/>
    <w:rsid w:val="009F4321"/>
    <w:rsid w:val="00A02324"/>
    <w:rsid w:val="00A0448F"/>
    <w:rsid w:val="00A07603"/>
    <w:rsid w:val="00A10540"/>
    <w:rsid w:val="00A13A00"/>
    <w:rsid w:val="00A20DAB"/>
    <w:rsid w:val="00A241E0"/>
    <w:rsid w:val="00A24CB5"/>
    <w:rsid w:val="00A250D0"/>
    <w:rsid w:val="00A254DE"/>
    <w:rsid w:val="00A30959"/>
    <w:rsid w:val="00A34DCA"/>
    <w:rsid w:val="00A40402"/>
    <w:rsid w:val="00A408D7"/>
    <w:rsid w:val="00A409EB"/>
    <w:rsid w:val="00A41AEE"/>
    <w:rsid w:val="00A41FCB"/>
    <w:rsid w:val="00A51ECE"/>
    <w:rsid w:val="00A51FA7"/>
    <w:rsid w:val="00A54B18"/>
    <w:rsid w:val="00A60156"/>
    <w:rsid w:val="00A60F41"/>
    <w:rsid w:val="00A703D6"/>
    <w:rsid w:val="00A75ECC"/>
    <w:rsid w:val="00A810E7"/>
    <w:rsid w:val="00A82B2F"/>
    <w:rsid w:val="00A82E6E"/>
    <w:rsid w:val="00A84BE0"/>
    <w:rsid w:val="00A97DD5"/>
    <w:rsid w:val="00AA21D4"/>
    <w:rsid w:val="00AA54F4"/>
    <w:rsid w:val="00AA719E"/>
    <w:rsid w:val="00AB14C8"/>
    <w:rsid w:val="00AB270A"/>
    <w:rsid w:val="00AB48D2"/>
    <w:rsid w:val="00AB519E"/>
    <w:rsid w:val="00AC515C"/>
    <w:rsid w:val="00AC66BE"/>
    <w:rsid w:val="00AD108B"/>
    <w:rsid w:val="00AD5DF5"/>
    <w:rsid w:val="00AD63EF"/>
    <w:rsid w:val="00AE46E9"/>
    <w:rsid w:val="00AF1E89"/>
    <w:rsid w:val="00AF21A0"/>
    <w:rsid w:val="00AF6BE2"/>
    <w:rsid w:val="00B036EF"/>
    <w:rsid w:val="00B05FEC"/>
    <w:rsid w:val="00B159FF"/>
    <w:rsid w:val="00B26851"/>
    <w:rsid w:val="00B32992"/>
    <w:rsid w:val="00B372EE"/>
    <w:rsid w:val="00B4215A"/>
    <w:rsid w:val="00B424E2"/>
    <w:rsid w:val="00B44204"/>
    <w:rsid w:val="00B51D54"/>
    <w:rsid w:val="00B54861"/>
    <w:rsid w:val="00B555D1"/>
    <w:rsid w:val="00B55B26"/>
    <w:rsid w:val="00B60558"/>
    <w:rsid w:val="00B637E0"/>
    <w:rsid w:val="00B676E5"/>
    <w:rsid w:val="00B857D5"/>
    <w:rsid w:val="00B91DCA"/>
    <w:rsid w:val="00B92B7E"/>
    <w:rsid w:val="00B9687D"/>
    <w:rsid w:val="00BA3778"/>
    <w:rsid w:val="00BA5C5F"/>
    <w:rsid w:val="00BA787B"/>
    <w:rsid w:val="00BC16F7"/>
    <w:rsid w:val="00BD52EA"/>
    <w:rsid w:val="00BD5F79"/>
    <w:rsid w:val="00BE2364"/>
    <w:rsid w:val="00BE2911"/>
    <w:rsid w:val="00BE6AD8"/>
    <w:rsid w:val="00BF12F7"/>
    <w:rsid w:val="00C03E3C"/>
    <w:rsid w:val="00C0504B"/>
    <w:rsid w:val="00C0725C"/>
    <w:rsid w:val="00C1135B"/>
    <w:rsid w:val="00C11865"/>
    <w:rsid w:val="00C1321F"/>
    <w:rsid w:val="00C149AA"/>
    <w:rsid w:val="00C1657C"/>
    <w:rsid w:val="00C34EC0"/>
    <w:rsid w:val="00C3574D"/>
    <w:rsid w:val="00C3599B"/>
    <w:rsid w:val="00C42BB3"/>
    <w:rsid w:val="00C50570"/>
    <w:rsid w:val="00C54882"/>
    <w:rsid w:val="00C6010A"/>
    <w:rsid w:val="00C72060"/>
    <w:rsid w:val="00C7570C"/>
    <w:rsid w:val="00C90436"/>
    <w:rsid w:val="00C92A28"/>
    <w:rsid w:val="00C94DA3"/>
    <w:rsid w:val="00CA17F9"/>
    <w:rsid w:val="00CB4C18"/>
    <w:rsid w:val="00CC3B48"/>
    <w:rsid w:val="00CC4A6E"/>
    <w:rsid w:val="00CC7951"/>
    <w:rsid w:val="00CD5C30"/>
    <w:rsid w:val="00CE27DA"/>
    <w:rsid w:val="00CE3006"/>
    <w:rsid w:val="00CE7596"/>
    <w:rsid w:val="00CF55ED"/>
    <w:rsid w:val="00CF7415"/>
    <w:rsid w:val="00D01E18"/>
    <w:rsid w:val="00D111DB"/>
    <w:rsid w:val="00D17314"/>
    <w:rsid w:val="00D26F58"/>
    <w:rsid w:val="00D33148"/>
    <w:rsid w:val="00D33CC7"/>
    <w:rsid w:val="00D369AB"/>
    <w:rsid w:val="00D41337"/>
    <w:rsid w:val="00D54E5A"/>
    <w:rsid w:val="00D564A4"/>
    <w:rsid w:val="00D56D04"/>
    <w:rsid w:val="00D60435"/>
    <w:rsid w:val="00D65C0A"/>
    <w:rsid w:val="00D7280B"/>
    <w:rsid w:val="00D74EA9"/>
    <w:rsid w:val="00D92088"/>
    <w:rsid w:val="00DA3E33"/>
    <w:rsid w:val="00DA6B4C"/>
    <w:rsid w:val="00DA75F5"/>
    <w:rsid w:val="00DB0C05"/>
    <w:rsid w:val="00DB450B"/>
    <w:rsid w:val="00DB7042"/>
    <w:rsid w:val="00DC0FB7"/>
    <w:rsid w:val="00DC45CA"/>
    <w:rsid w:val="00DC7CE9"/>
    <w:rsid w:val="00DD2ACF"/>
    <w:rsid w:val="00DE4C57"/>
    <w:rsid w:val="00DF06F3"/>
    <w:rsid w:val="00DF3095"/>
    <w:rsid w:val="00E06A5A"/>
    <w:rsid w:val="00E07B9C"/>
    <w:rsid w:val="00E103DD"/>
    <w:rsid w:val="00E10F41"/>
    <w:rsid w:val="00E11E72"/>
    <w:rsid w:val="00E239E2"/>
    <w:rsid w:val="00E2572A"/>
    <w:rsid w:val="00E30D7F"/>
    <w:rsid w:val="00E32926"/>
    <w:rsid w:val="00E370BA"/>
    <w:rsid w:val="00E40E0C"/>
    <w:rsid w:val="00E4563C"/>
    <w:rsid w:val="00E51BFD"/>
    <w:rsid w:val="00E5410C"/>
    <w:rsid w:val="00E54595"/>
    <w:rsid w:val="00E5489F"/>
    <w:rsid w:val="00E555C8"/>
    <w:rsid w:val="00E73B0E"/>
    <w:rsid w:val="00E8527F"/>
    <w:rsid w:val="00E911AF"/>
    <w:rsid w:val="00E96649"/>
    <w:rsid w:val="00EA06DD"/>
    <w:rsid w:val="00EA27F4"/>
    <w:rsid w:val="00EA52DE"/>
    <w:rsid w:val="00EA664D"/>
    <w:rsid w:val="00EB4293"/>
    <w:rsid w:val="00EB5D12"/>
    <w:rsid w:val="00EB6A00"/>
    <w:rsid w:val="00ED33AD"/>
    <w:rsid w:val="00ED57F5"/>
    <w:rsid w:val="00EE0246"/>
    <w:rsid w:val="00EE16F1"/>
    <w:rsid w:val="00EE4D21"/>
    <w:rsid w:val="00EF3F6E"/>
    <w:rsid w:val="00EF7680"/>
    <w:rsid w:val="00F0370C"/>
    <w:rsid w:val="00F103E6"/>
    <w:rsid w:val="00F10B39"/>
    <w:rsid w:val="00F275A6"/>
    <w:rsid w:val="00F36617"/>
    <w:rsid w:val="00F37766"/>
    <w:rsid w:val="00F41DED"/>
    <w:rsid w:val="00F421E6"/>
    <w:rsid w:val="00F42FEE"/>
    <w:rsid w:val="00F53DC5"/>
    <w:rsid w:val="00F55CA0"/>
    <w:rsid w:val="00F805D7"/>
    <w:rsid w:val="00F86520"/>
    <w:rsid w:val="00F9212A"/>
    <w:rsid w:val="00F92C12"/>
    <w:rsid w:val="00F96EE3"/>
    <w:rsid w:val="00FA1C0A"/>
    <w:rsid w:val="00FA2609"/>
    <w:rsid w:val="00FA545A"/>
    <w:rsid w:val="00FC0127"/>
    <w:rsid w:val="00FC3322"/>
    <w:rsid w:val="00FD0232"/>
    <w:rsid w:val="00FD3178"/>
    <w:rsid w:val="00FD6872"/>
    <w:rsid w:val="00FE2D84"/>
    <w:rsid w:val="00FF0A2F"/>
    <w:rsid w:val="00FF2BD1"/>
    <w:rsid w:val="00FF4C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3481FA"/>
  <w15:docId w15:val="{22457615-15FB-4990-8CDF-2609ADDEB9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3B25"/>
  </w:style>
  <w:style w:type="paragraph" w:styleId="Heading1">
    <w:name w:val="heading 1"/>
    <w:basedOn w:val="Normal"/>
    <w:next w:val="Normal"/>
    <w:link w:val="Heading1Char"/>
    <w:uiPriority w:val="9"/>
    <w:qFormat/>
    <w:rsid w:val="00373B25"/>
    <w:pPr>
      <w:keepNext/>
      <w:keepLines/>
      <w:spacing w:before="400" w:after="40" w:line="240" w:lineRule="auto"/>
      <w:outlineLvl w:val="0"/>
    </w:pPr>
    <w:rPr>
      <w:rFonts w:asciiTheme="majorHAnsi" w:eastAsiaTheme="majorEastAsia" w:hAnsiTheme="majorHAnsi" w:cstheme="majorBidi"/>
      <w:color w:val="1F4E79" w:themeColor="accent1" w:themeShade="80"/>
      <w:sz w:val="36"/>
      <w:szCs w:val="36"/>
    </w:rPr>
  </w:style>
  <w:style w:type="paragraph" w:styleId="Heading2">
    <w:name w:val="heading 2"/>
    <w:basedOn w:val="Normal"/>
    <w:next w:val="Normal"/>
    <w:link w:val="Heading2Char"/>
    <w:uiPriority w:val="9"/>
    <w:unhideWhenUsed/>
    <w:qFormat/>
    <w:rsid w:val="00373B25"/>
    <w:pPr>
      <w:keepNext/>
      <w:keepLines/>
      <w:spacing w:before="40" w:after="0" w:line="240" w:lineRule="auto"/>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373B25"/>
    <w:pPr>
      <w:keepNext/>
      <w:keepLines/>
      <w:spacing w:before="40" w:after="0" w:line="240" w:lineRule="auto"/>
      <w:outlineLvl w:val="2"/>
    </w:pPr>
    <w:rPr>
      <w:rFonts w:asciiTheme="majorHAnsi" w:eastAsiaTheme="majorEastAsia" w:hAnsiTheme="majorHAnsi"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373B25"/>
    <w:pPr>
      <w:keepNext/>
      <w:keepLines/>
      <w:spacing w:before="40" w:after="0"/>
      <w:outlineLvl w:val="3"/>
    </w:pPr>
    <w:rPr>
      <w:rFonts w:asciiTheme="majorHAnsi" w:eastAsiaTheme="majorEastAsia" w:hAnsiTheme="majorHAnsi" w:cstheme="majorBidi"/>
      <w:color w:val="2E74B5" w:themeColor="accent1" w:themeShade="BF"/>
      <w:sz w:val="24"/>
      <w:szCs w:val="24"/>
    </w:rPr>
  </w:style>
  <w:style w:type="paragraph" w:styleId="Heading5">
    <w:name w:val="heading 5"/>
    <w:basedOn w:val="Normal"/>
    <w:next w:val="Normal"/>
    <w:link w:val="Heading5Char"/>
    <w:uiPriority w:val="9"/>
    <w:semiHidden/>
    <w:unhideWhenUsed/>
    <w:qFormat/>
    <w:rsid w:val="00373B25"/>
    <w:pPr>
      <w:keepNext/>
      <w:keepLines/>
      <w:spacing w:before="40" w:after="0"/>
      <w:outlineLvl w:val="4"/>
    </w:pPr>
    <w:rPr>
      <w:rFonts w:asciiTheme="majorHAnsi" w:eastAsiaTheme="majorEastAsia" w:hAnsiTheme="majorHAnsi" w:cstheme="majorBidi"/>
      <w:caps/>
      <w:color w:val="2E74B5" w:themeColor="accent1" w:themeShade="BF"/>
    </w:rPr>
  </w:style>
  <w:style w:type="paragraph" w:styleId="Heading6">
    <w:name w:val="heading 6"/>
    <w:basedOn w:val="Normal"/>
    <w:next w:val="Normal"/>
    <w:link w:val="Heading6Char"/>
    <w:uiPriority w:val="9"/>
    <w:semiHidden/>
    <w:unhideWhenUsed/>
    <w:qFormat/>
    <w:rsid w:val="00373B25"/>
    <w:pPr>
      <w:keepNext/>
      <w:keepLines/>
      <w:spacing w:before="40" w:after="0"/>
      <w:outlineLvl w:val="5"/>
    </w:pPr>
    <w:rPr>
      <w:rFonts w:asciiTheme="majorHAnsi" w:eastAsiaTheme="majorEastAsia" w:hAnsiTheme="majorHAnsi" w:cstheme="majorBidi"/>
      <w:i/>
      <w:iCs/>
      <w:caps/>
      <w:color w:val="1F4E79" w:themeColor="accent1" w:themeShade="80"/>
    </w:rPr>
  </w:style>
  <w:style w:type="paragraph" w:styleId="Heading7">
    <w:name w:val="heading 7"/>
    <w:basedOn w:val="Normal"/>
    <w:next w:val="Normal"/>
    <w:link w:val="Heading7Char"/>
    <w:uiPriority w:val="9"/>
    <w:semiHidden/>
    <w:unhideWhenUsed/>
    <w:qFormat/>
    <w:rsid w:val="00373B25"/>
    <w:pPr>
      <w:keepNext/>
      <w:keepLines/>
      <w:spacing w:before="40" w:after="0"/>
      <w:outlineLvl w:val="6"/>
    </w:pPr>
    <w:rPr>
      <w:rFonts w:asciiTheme="majorHAnsi" w:eastAsiaTheme="majorEastAsia" w:hAnsiTheme="majorHAnsi" w:cstheme="majorBidi"/>
      <w:b/>
      <w:bCs/>
      <w:color w:val="1F4E79" w:themeColor="accent1" w:themeShade="80"/>
    </w:rPr>
  </w:style>
  <w:style w:type="paragraph" w:styleId="Heading8">
    <w:name w:val="heading 8"/>
    <w:basedOn w:val="Normal"/>
    <w:next w:val="Normal"/>
    <w:link w:val="Heading8Char"/>
    <w:uiPriority w:val="9"/>
    <w:semiHidden/>
    <w:unhideWhenUsed/>
    <w:qFormat/>
    <w:rsid w:val="00373B25"/>
    <w:pPr>
      <w:keepNext/>
      <w:keepLines/>
      <w:spacing w:before="40" w:after="0"/>
      <w:outlineLvl w:val="7"/>
    </w:pPr>
    <w:rPr>
      <w:rFonts w:asciiTheme="majorHAnsi" w:eastAsiaTheme="majorEastAsia" w:hAnsiTheme="majorHAnsi" w:cstheme="majorBidi"/>
      <w:b/>
      <w:bCs/>
      <w:i/>
      <w:iCs/>
      <w:color w:val="1F4E79" w:themeColor="accent1" w:themeShade="80"/>
    </w:rPr>
  </w:style>
  <w:style w:type="paragraph" w:styleId="Heading9">
    <w:name w:val="heading 9"/>
    <w:basedOn w:val="Normal"/>
    <w:next w:val="Normal"/>
    <w:link w:val="Heading9Char"/>
    <w:uiPriority w:val="9"/>
    <w:semiHidden/>
    <w:unhideWhenUsed/>
    <w:qFormat/>
    <w:rsid w:val="00373B25"/>
    <w:pPr>
      <w:keepNext/>
      <w:keepLines/>
      <w:spacing w:before="40" w:after="0"/>
      <w:outlineLvl w:val="8"/>
    </w:pPr>
    <w:rPr>
      <w:rFonts w:asciiTheme="majorHAnsi" w:eastAsiaTheme="majorEastAsia" w:hAnsiTheme="majorHAnsi" w:cstheme="majorBidi"/>
      <w:i/>
      <w:iCs/>
      <w:color w:val="1F4E79" w:themeColor="accent1"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373B25"/>
    <w:rPr>
      <w:rFonts w:asciiTheme="majorHAnsi" w:eastAsiaTheme="majorEastAsia" w:hAnsiTheme="majorHAnsi" w:cstheme="majorBidi"/>
      <w:color w:val="2E74B5" w:themeColor="accent1" w:themeShade="BF"/>
      <w:sz w:val="32"/>
      <w:szCs w:val="32"/>
    </w:rPr>
  </w:style>
  <w:style w:type="character" w:customStyle="1" w:styleId="Heading1Char">
    <w:name w:val="Heading 1 Char"/>
    <w:basedOn w:val="DefaultParagraphFont"/>
    <w:link w:val="Heading1"/>
    <w:uiPriority w:val="9"/>
    <w:rsid w:val="00373B25"/>
    <w:rPr>
      <w:rFonts w:asciiTheme="majorHAnsi" w:eastAsiaTheme="majorEastAsia" w:hAnsiTheme="majorHAnsi" w:cstheme="majorBidi"/>
      <w:color w:val="1F4E79" w:themeColor="accent1" w:themeShade="80"/>
      <w:sz w:val="36"/>
      <w:szCs w:val="36"/>
    </w:rPr>
  </w:style>
  <w:style w:type="table" w:customStyle="1" w:styleId="TableGrid">
    <w:name w:val="TableGrid"/>
    <w:pPr>
      <w:spacing w:after="0" w:line="240" w:lineRule="auto"/>
    </w:pPr>
    <w:tblPr>
      <w:tblCellMar>
        <w:top w:w="0" w:type="dxa"/>
        <w:left w:w="0" w:type="dxa"/>
        <w:bottom w:w="0" w:type="dxa"/>
        <w:right w:w="0" w:type="dxa"/>
      </w:tblCellMar>
    </w:tblPr>
  </w:style>
  <w:style w:type="character" w:customStyle="1" w:styleId="Heading8Char">
    <w:name w:val="Heading 8 Char"/>
    <w:basedOn w:val="DefaultParagraphFont"/>
    <w:link w:val="Heading8"/>
    <w:uiPriority w:val="9"/>
    <w:semiHidden/>
    <w:rsid w:val="00373B25"/>
    <w:rPr>
      <w:rFonts w:asciiTheme="majorHAnsi" w:eastAsiaTheme="majorEastAsia" w:hAnsiTheme="majorHAnsi" w:cstheme="majorBidi"/>
      <w:b/>
      <w:bCs/>
      <w:i/>
      <w:iCs/>
      <w:color w:val="1F4E79" w:themeColor="accent1" w:themeShade="80"/>
    </w:rPr>
  </w:style>
  <w:style w:type="table" w:styleId="TableGrid0">
    <w:name w:val="Table Grid"/>
    <w:basedOn w:val="TableNormal"/>
    <w:rsid w:val="00327E8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B270A"/>
    <w:pPr>
      <w:tabs>
        <w:tab w:val="center" w:pos="4680"/>
        <w:tab w:val="right" w:pos="9360"/>
      </w:tabs>
      <w:spacing w:after="0" w:line="240" w:lineRule="auto"/>
    </w:pPr>
  </w:style>
  <w:style w:type="character" w:customStyle="1" w:styleId="HeaderChar">
    <w:name w:val="Header Char"/>
    <w:basedOn w:val="DefaultParagraphFont"/>
    <w:link w:val="Header"/>
    <w:uiPriority w:val="99"/>
    <w:rsid w:val="00AB270A"/>
    <w:rPr>
      <w:rFonts w:ascii="Calibri" w:eastAsia="Calibri" w:hAnsi="Calibri" w:cs="Calibri"/>
      <w:color w:val="000000"/>
    </w:rPr>
  </w:style>
  <w:style w:type="paragraph" w:styleId="BalloonText">
    <w:name w:val="Balloon Text"/>
    <w:basedOn w:val="Normal"/>
    <w:link w:val="BalloonTextChar"/>
    <w:uiPriority w:val="99"/>
    <w:semiHidden/>
    <w:unhideWhenUsed/>
    <w:rsid w:val="00EE16F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E16F1"/>
    <w:rPr>
      <w:rFonts w:ascii="Tahoma" w:eastAsia="Calibri" w:hAnsi="Tahoma" w:cs="Tahoma"/>
      <w:color w:val="000000"/>
      <w:sz w:val="16"/>
      <w:szCs w:val="16"/>
    </w:rPr>
  </w:style>
  <w:style w:type="character" w:customStyle="1" w:styleId="Heading3Char">
    <w:name w:val="Heading 3 Char"/>
    <w:basedOn w:val="DefaultParagraphFont"/>
    <w:link w:val="Heading3"/>
    <w:uiPriority w:val="9"/>
    <w:semiHidden/>
    <w:rsid w:val="00373B25"/>
    <w:rPr>
      <w:rFonts w:asciiTheme="majorHAnsi" w:eastAsiaTheme="majorEastAsia" w:hAnsiTheme="majorHAnsi"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373B25"/>
    <w:rPr>
      <w:rFonts w:asciiTheme="majorHAnsi" w:eastAsiaTheme="majorEastAsia" w:hAnsiTheme="majorHAnsi" w:cstheme="majorBidi"/>
      <w:color w:val="2E74B5" w:themeColor="accent1" w:themeShade="BF"/>
      <w:sz w:val="24"/>
      <w:szCs w:val="24"/>
    </w:rPr>
  </w:style>
  <w:style w:type="character" w:customStyle="1" w:styleId="Heading5Char">
    <w:name w:val="Heading 5 Char"/>
    <w:basedOn w:val="DefaultParagraphFont"/>
    <w:link w:val="Heading5"/>
    <w:uiPriority w:val="9"/>
    <w:semiHidden/>
    <w:rsid w:val="00373B25"/>
    <w:rPr>
      <w:rFonts w:asciiTheme="majorHAnsi" w:eastAsiaTheme="majorEastAsia" w:hAnsiTheme="majorHAnsi" w:cstheme="majorBidi"/>
      <w:caps/>
      <w:color w:val="2E74B5" w:themeColor="accent1" w:themeShade="BF"/>
    </w:rPr>
  </w:style>
  <w:style w:type="character" w:customStyle="1" w:styleId="Heading6Char">
    <w:name w:val="Heading 6 Char"/>
    <w:basedOn w:val="DefaultParagraphFont"/>
    <w:link w:val="Heading6"/>
    <w:uiPriority w:val="9"/>
    <w:semiHidden/>
    <w:rsid w:val="00373B25"/>
    <w:rPr>
      <w:rFonts w:asciiTheme="majorHAnsi" w:eastAsiaTheme="majorEastAsia" w:hAnsiTheme="majorHAnsi" w:cstheme="majorBidi"/>
      <w:i/>
      <w:iCs/>
      <w:caps/>
      <w:color w:val="1F4E79" w:themeColor="accent1" w:themeShade="80"/>
    </w:rPr>
  </w:style>
  <w:style w:type="character" w:customStyle="1" w:styleId="Heading7Char">
    <w:name w:val="Heading 7 Char"/>
    <w:basedOn w:val="DefaultParagraphFont"/>
    <w:link w:val="Heading7"/>
    <w:uiPriority w:val="9"/>
    <w:semiHidden/>
    <w:rsid w:val="00373B25"/>
    <w:rPr>
      <w:rFonts w:asciiTheme="majorHAnsi" w:eastAsiaTheme="majorEastAsia" w:hAnsiTheme="majorHAnsi" w:cstheme="majorBidi"/>
      <w:b/>
      <w:bCs/>
      <w:color w:val="1F4E79" w:themeColor="accent1" w:themeShade="80"/>
    </w:rPr>
  </w:style>
  <w:style w:type="character" w:customStyle="1" w:styleId="Heading9Char">
    <w:name w:val="Heading 9 Char"/>
    <w:basedOn w:val="DefaultParagraphFont"/>
    <w:link w:val="Heading9"/>
    <w:uiPriority w:val="9"/>
    <w:semiHidden/>
    <w:rsid w:val="00373B25"/>
    <w:rPr>
      <w:rFonts w:asciiTheme="majorHAnsi" w:eastAsiaTheme="majorEastAsia" w:hAnsiTheme="majorHAnsi" w:cstheme="majorBidi"/>
      <w:i/>
      <w:iCs/>
      <w:color w:val="1F4E79" w:themeColor="accent1" w:themeShade="80"/>
    </w:rPr>
  </w:style>
  <w:style w:type="paragraph" w:styleId="Caption">
    <w:name w:val="caption"/>
    <w:basedOn w:val="Normal"/>
    <w:next w:val="Normal"/>
    <w:uiPriority w:val="35"/>
    <w:semiHidden/>
    <w:unhideWhenUsed/>
    <w:qFormat/>
    <w:rsid w:val="00373B25"/>
    <w:pPr>
      <w:spacing w:line="240" w:lineRule="auto"/>
    </w:pPr>
    <w:rPr>
      <w:b/>
      <w:bCs/>
      <w:smallCaps/>
      <w:color w:val="44546A" w:themeColor="text2"/>
    </w:rPr>
  </w:style>
  <w:style w:type="paragraph" w:styleId="Title">
    <w:name w:val="Title"/>
    <w:basedOn w:val="Normal"/>
    <w:next w:val="Normal"/>
    <w:link w:val="TitleChar"/>
    <w:uiPriority w:val="10"/>
    <w:qFormat/>
    <w:rsid w:val="00373B25"/>
    <w:pPr>
      <w:spacing w:after="0" w:line="204" w:lineRule="auto"/>
      <w:contextualSpacing/>
    </w:pPr>
    <w:rPr>
      <w:rFonts w:asciiTheme="majorHAnsi" w:eastAsiaTheme="majorEastAsia" w:hAnsiTheme="majorHAnsi" w:cstheme="majorBidi"/>
      <w:caps/>
      <w:color w:val="44546A" w:themeColor="text2"/>
      <w:spacing w:val="-15"/>
      <w:sz w:val="72"/>
      <w:szCs w:val="72"/>
    </w:rPr>
  </w:style>
  <w:style w:type="character" w:customStyle="1" w:styleId="TitleChar">
    <w:name w:val="Title Char"/>
    <w:basedOn w:val="DefaultParagraphFont"/>
    <w:link w:val="Title"/>
    <w:uiPriority w:val="10"/>
    <w:rsid w:val="00373B25"/>
    <w:rPr>
      <w:rFonts w:asciiTheme="majorHAnsi" w:eastAsiaTheme="majorEastAsia" w:hAnsiTheme="majorHAnsi" w:cstheme="majorBidi"/>
      <w:caps/>
      <w:color w:val="44546A" w:themeColor="text2"/>
      <w:spacing w:val="-15"/>
      <w:sz w:val="72"/>
      <w:szCs w:val="72"/>
    </w:rPr>
  </w:style>
  <w:style w:type="paragraph" w:styleId="Subtitle">
    <w:name w:val="Subtitle"/>
    <w:basedOn w:val="Normal"/>
    <w:next w:val="Normal"/>
    <w:link w:val="SubtitleChar"/>
    <w:uiPriority w:val="11"/>
    <w:qFormat/>
    <w:rsid w:val="00373B25"/>
    <w:pPr>
      <w:numPr>
        <w:ilvl w:val="1"/>
      </w:numPr>
      <w:spacing w:after="240" w:line="240" w:lineRule="auto"/>
    </w:pPr>
    <w:rPr>
      <w:rFonts w:asciiTheme="majorHAnsi" w:eastAsiaTheme="majorEastAsia" w:hAnsiTheme="majorHAnsi" w:cstheme="majorBidi"/>
      <w:color w:val="5B9BD5" w:themeColor="accent1"/>
      <w:sz w:val="28"/>
      <w:szCs w:val="28"/>
    </w:rPr>
  </w:style>
  <w:style w:type="character" w:customStyle="1" w:styleId="SubtitleChar">
    <w:name w:val="Subtitle Char"/>
    <w:basedOn w:val="DefaultParagraphFont"/>
    <w:link w:val="Subtitle"/>
    <w:uiPriority w:val="11"/>
    <w:rsid w:val="00373B25"/>
    <w:rPr>
      <w:rFonts w:asciiTheme="majorHAnsi" w:eastAsiaTheme="majorEastAsia" w:hAnsiTheme="majorHAnsi" w:cstheme="majorBidi"/>
      <w:color w:val="5B9BD5" w:themeColor="accent1"/>
      <w:sz w:val="28"/>
      <w:szCs w:val="28"/>
    </w:rPr>
  </w:style>
  <w:style w:type="character" w:styleId="Strong">
    <w:name w:val="Strong"/>
    <w:basedOn w:val="DefaultParagraphFont"/>
    <w:uiPriority w:val="22"/>
    <w:qFormat/>
    <w:rsid w:val="00373B25"/>
    <w:rPr>
      <w:b/>
      <w:bCs/>
    </w:rPr>
  </w:style>
  <w:style w:type="character" w:styleId="Emphasis">
    <w:name w:val="Emphasis"/>
    <w:basedOn w:val="DefaultParagraphFont"/>
    <w:uiPriority w:val="20"/>
    <w:qFormat/>
    <w:rsid w:val="00373B25"/>
    <w:rPr>
      <w:i/>
      <w:iCs/>
    </w:rPr>
  </w:style>
  <w:style w:type="paragraph" w:styleId="NoSpacing">
    <w:name w:val="No Spacing"/>
    <w:uiPriority w:val="1"/>
    <w:qFormat/>
    <w:rsid w:val="00373B25"/>
    <w:pPr>
      <w:spacing w:after="0" w:line="240" w:lineRule="auto"/>
    </w:pPr>
  </w:style>
  <w:style w:type="paragraph" w:styleId="Quote">
    <w:name w:val="Quote"/>
    <w:basedOn w:val="Normal"/>
    <w:next w:val="Normal"/>
    <w:link w:val="QuoteChar"/>
    <w:uiPriority w:val="29"/>
    <w:qFormat/>
    <w:rsid w:val="00373B25"/>
    <w:pPr>
      <w:spacing w:before="120" w:after="120"/>
      <w:ind w:left="720"/>
    </w:pPr>
    <w:rPr>
      <w:color w:val="44546A" w:themeColor="text2"/>
      <w:sz w:val="24"/>
      <w:szCs w:val="24"/>
    </w:rPr>
  </w:style>
  <w:style w:type="character" w:customStyle="1" w:styleId="QuoteChar">
    <w:name w:val="Quote Char"/>
    <w:basedOn w:val="DefaultParagraphFont"/>
    <w:link w:val="Quote"/>
    <w:uiPriority w:val="29"/>
    <w:rsid w:val="00373B25"/>
    <w:rPr>
      <w:color w:val="44546A" w:themeColor="text2"/>
      <w:sz w:val="24"/>
      <w:szCs w:val="24"/>
    </w:rPr>
  </w:style>
  <w:style w:type="paragraph" w:styleId="IntenseQuote">
    <w:name w:val="Intense Quote"/>
    <w:basedOn w:val="Normal"/>
    <w:next w:val="Normal"/>
    <w:link w:val="IntenseQuoteChar"/>
    <w:uiPriority w:val="30"/>
    <w:qFormat/>
    <w:rsid w:val="00373B25"/>
    <w:pPr>
      <w:spacing w:before="100" w:beforeAutospacing="1" w:after="240" w:line="240" w:lineRule="auto"/>
      <w:ind w:left="720"/>
      <w:jc w:val="center"/>
    </w:pPr>
    <w:rPr>
      <w:rFonts w:asciiTheme="majorHAnsi" w:eastAsiaTheme="majorEastAsia" w:hAnsiTheme="majorHAnsi" w:cstheme="majorBidi"/>
      <w:color w:val="44546A" w:themeColor="text2"/>
      <w:spacing w:val="-6"/>
      <w:sz w:val="32"/>
      <w:szCs w:val="32"/>
    </w:rPr>
  </w:style>
  <w:style w:type="character" w:customStyle="1" w:styleId="IntenseQuoteChar">
    <w:name w:val="Intense Quote Char"/>
    <w:basedOn w:val="DefaultParagraphFont"/>
    <w:link w:val="IntenseQuote"/>
    <w:uiPriority w:val="30"/>
    <w:rsid w:val="00373B25"/>
    <w:rPr>
      <w:rFonts w:asciiTheme="majorHAnsi" w:eastAsiaTheme="majorEastAsia" w:hAnsiTheme="majorHAnsi" w:cstheme="majorBidi"/>
      <w:color w:val="44546A" w:themeColor="text2"/>
      <w:spacing w:val="-6"/>
      <w:sz w:val="32"/>
      <w:szCs w:val="32"/>
    </w:rPr>
  </w:style>
  <w:style w:type="character" w:styleId="SubtleEmphasis">
    <w:name w:val="Subtle Emphasis"/>
    <w:basedOn w:val="DefaultParagraphFont"/>
    <w:uiPriority w:val="19"/>
    <w:qFormat/>
    <w:rsid w:val="00373B25"/>
    <w:rPr>
      <w:i/>
      <w:iCs/>
      <w:color w:val="595959" w:themeColor="text1" w:themeTint="A6"/>
    </w:rPr>
  </w:style>
  <w:style w:type="character" w:styleId="IntenseEmphasis">
    <w:name w:val="Intense Emphasis"/>
    <w:basedOn w:val="DefaultParagraphFont"/>
    <w:uiPriority w:val="21"/>
    <w:qFormat/>
    <w:rsid w:val="00373B25"/>
    <w:rPr>
      <w:b/>
      <w:bCs/>
      <w:i/>
      <w:iCs/>
    </w:rPr>
  </w:style>
  <w:style w:type="character" w:styleId="SubtleReference">
    <w:name w:val="Subtle Reference"/>
    <w:basedOn w:val="DefaultParagraphFont"/>
    <w:uiPriority w:val="31"/>
    <w:qFormat/>
    <w:rsid w:val="00373B25"/>
    <w:rPr>
      <w:smallCaps/>
      <w:color w:val="595959" w:themeColor="text1" w:themeTint="A6"/>
      <w:u w:val="none" w:color="7F7F7F" w:themeColor="text1" w:themeTint="80"/>
      <w:bdr w:val="none" w:sz="0" w:space="0" w:color="auto"/>
    </w:rPr>
  </w:style>
  <w:style w:type="character" w:styleId="IntenseReference">
    <w:name w:val="Intense Reference"/>
    <w:basedOn w:val="DefaultParagraphFont"/>
    <w:uiPriority w:val="32"/>
    <w:qFormat/>
    <w:rsid w:val="00373B25"/>
    <w:rPr>
      <w:b/>
      <w:bCs/>
      <w:smallCaps/>
      <w:color w:val="44546A" w:themeColor="text2"/>
      <w:u w:val="single"/>
    </w:rPr>
  </w:style>
  <w:style w:type="character" w:styleId="BookTitle">
    <w:name w:val="Book Title"/>
    <w:basedOn w:val="DefaultParagraphFont"/>
    <w:uiPriority w:val="33"/>
    <w:qFormat/>
    <w:rsid w:val="00373B25"/>
    <w:rPr>
      <w:b/>
      <w:bCs/>
      <w:smallCaps/>
      <w:spacing w:val="10"/>
    </w:rPr>
  </w:style>
  <w:style w:type="paragraph" w:styleId="TOCHeading">
    <w:name w:val="TOC Heading"/>
    <w:basedOn w:val="Heading1"/>
    <w:next w:val="Normal"/>
    <w:uiPriority w:val="39"/>
    <w:semiHidden/>
    <w:unhideWhenUsed/>
    <w:qFormat/>
    <w:rsid w:val="00373B25"/>
    <w:pPr>
      <w:outlineLvl w:val="9"/>
    </w:pPr>
  </w:style>
  <w:style w:type="character" w:customStyle="1" w:styleId="fontstyle01">
    <w:name w:val="fontstyle01"/>
    <w:basedOn w:val="DefaultParagraphFont"/>
    <w:rsid w:val="00263FB8"/>
    <w:rPr>
      <w:rFonts w:ascii="Times New Roman" w:hAnsi="Times New Roman" w:cs="Times New Roman" w:hint="default"/>
      <w:b w:val="0"/>
      <w:bCs w:val="0"/>
      <w:i/>
      <w:iCs/>
      <w:color w:val="000000"/>
      <w:sz w:val="28"/>
      <w:szCs w:val="28"/>
    </w:rPr>
  </w:style>
  <w:style w:type="paragraph" w:styleId="ListParagraph">
    <w:name w:val="List Paragraph"/>
    <w:basedOn w:val="Normal"/>
    <w:uiPriority w:val="34"/>
    <w:qFormat/>
    <w:rsid w:val="00A703D6"/>
    <w:pPr>
      <w:ind w:left="720"/>
      <w:contextualSpacing/>
    </w:pPr>
  </w:style>
  <w:style w:type="paragraph" w:styleId="FootnoteText">
    <w:name w:val="footnote text"/>
    <w:basedOn w:val="Normal"/>
    <w:link w:val="FootnoteTextChar"/>
    <w:uiPriority w:val="99"/>
    <w:semiHidden/>
    <w:unhideWhenUsed/>
    <w:rsid w:val="004006E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006E9"/>
    <w:rPr>
      <w:sz w:val="20"/>
      <w:szCs w:val="20"/>
    </w:rPr>
  </w:style>
  <w:style w:type="character" w:styleId="FootnoteReference">
    <w:name w:val="footnote reference"/>
    <w:basedOn w:val="DefaultParagraphFont"/>
    <w:uiPriority w:val="99"/>
    <w:semiHidden/>
    <w:unhideWhenUsed/>
    <w:rsid w:val="004006E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474283">
      <w:bodyDiv w:val="1"/>
      <w:marLeft w:val="0"/>
      <w:marRight w:val="0"/>
      <w:marTop w:val="0"/>
      <w:marBottom w:val="0"/>
      <w:divBdr>
        <w:top w:val="none" w:sz="0" w:space="0" w:color="auto"/>
        <w:left w:val="none" w:sz="0" w:space="0" w:color="auto"/>
        <w:bottom w:val="none" w:sz="0" w:space="0" w:color="auto"/>
        <w:right w:val="none" w:sz="0" w:space="0" w:color="auto"/>
      </w:divBdr>
    </w:div>
    <w:div w:id="21359072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872CE7-725E-417D-9462-18743E81F5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2</Pages>
  <Words>636</Words>
  <Characters>3630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33</cp:revision>
  <cp:lastPrinted>2023-03-09T02:05:00Z</cp:lastPrinted>
  <dcterms:created xsi:type="dcterms:W3CDTF">2025-04-09T02:09:00Z</dcterms:created>
  <dcterms:modified xsi:type="dcterms:W3CDTF">2025-06-03T09:26:00Z</dcterms:modified>
</cp:coreProperties>
</file>